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D8" w:rsidRDefault="00464AAF">
      <w:pPr>
        <w:pStyle w:val="Heading1"/>
      </w:pPr>
      <w:r>
        <w:rPr>
          <w:noProof/>
          <w:lang w:bidi="ar-SA"/>
        </w:rPr>
        <w:drawing>
          <wp:anchor distT="0" distB="0" distL="0" distR="0" simplePos="0" relativeHeight="251658240" behindDoc="0" locked="0" layoutInCell="1" allowOverlap="1">
            <wp:simplePos x="0" y="0"/>
            <wp:positionH relativeFrom="page">
              <wp:posOffset>6106795</wp:posOffset>
            </wp:positionH>
            <wp:positionV relativeFrom="paragraph">
              <wp:posOffset>-117315</wp:posOffset>
            </wp:positionV>
            <wp:extent cx="732790"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2790" cy="685800"/>
                    </a:xfrm>
                    <a:prstGeom prst="rect">
                      <a:avLst/>
                    </a:prstGeom>
                  </pic:spPr>
                </pic:pic>
              </a:graphicData>
            </a:graphic>
          </wp:anchor>
        </w:drawing>
      </w:r>
      <w:r>
        <w:rPr>
          <w:color w:val="6F2F9F"/>
        </w:rPr>
        <w:t>REGISTRATION FORM</w:t>
      </w:r>
    </w:p>
    <w:p w:rsidR="00906CD8" w:rsidRDefault="00906CD8">
      <w:pPr>
        <w:pStyle w:val="BodyText"/>
        <w:rPr>
          <w:b/>
        </w:rPr>
      </w:pPr>
    </w:p>
    <w:p w:rsidR="00906CD8" w:rsidRDefault="00906CD8">
      <w:pPr>
        <w:pStyle w:val="BodyText"/>
        <w:rPr>
          <w:b/>
        </w:rPr>
      </w:pPr>
    </w:p>
    <w:p w:rsidR="00906CD8" w:rsidRDefault="00906CD8">
      <w:pPr>
        <w:pStyle w:val="BodyText"/>
        <w:spacing w:before="11" w:after="1"/>
        <w:rPr>
          <w:b/>
          <w:sz w:val="2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3935"/>
      </w:tblGrid>
      <w:tr w:rsidR="00906CD8">
        <w:trPr>
          <w:trHeight w:val="558"/>
        </w:trPr>
        <w:tc>
          <w:tcPr>
            <w:tcW w:w="5639" w:type="dxa"/>
            <w:shd w:val="clear" w:color="auto" w:fill="C5DFB3"/>
          </w:tcPr>
          <w:p w:rsidR="00906CD8" w:rsidRDefault="00464AAF">
            <w:pPr>
              <w:pStyle w:val="TableParagraph"/>
              <w:spacing w:before="120"/>
              <w:ind w:left="107"/>
              <w:rPr>
                <w:b/>
                <w:sz w:val="20"/>
              </w:rPr>
            </w:pPr>
            <w:r>
              <w:rPr>
                <w:b/>
                <w:sz w:val="20"/>
              </w:rPr>
              <w:t>PERSONAL DETAILS</w:t>
            </w:r>
          </w:p>
        </w:tc>
        <w:tc>
          <w:tcPr>
            <w:tcW w:w="3935" w:type="dxa"/>
            <w:shd w:val="clear" w:color="auto" w:fill="C5DFB3"/>
          </w:tcPr>
          <w:p w:rsidR="00906CD8" w:rsidRDefault="00906CD8">
            <w:pPr>
              <w:pStyle w:val="TableParagraph"/>
              <w:rPr>
                <w:rFonts w:ascii="Times New Roman"/>
                <w:sz w:val="20"/>
              </w:rPr>
            </w:pPr>
          </w:p>
        </w:tc>
      </w:tr>
      <w:tr w:rsidR="00906CD8">
        <w:trPr>
          <w:trHeight w:val="520"/>
        </w:trPr>
        <w:tc>
          <w:tcPr>
            <w:tcW w:w="5639" w:type="dxa"/>
          </w:tcPr>
          <w:p w:rsidR="00906CD8" w:rsidRDefault="00464AAF">
            <w:pPr>
              <w:pStyle w:val="TableParagraph"/>
              <w:spacing w:before="122"/>
              <w:ind w:left="107"/>
              <w:rPr>
                <w:sz w:val="20"/>
              </w:rPr>
            </w:pPr>
            <w:r>
              <w:rPr>
                <w:sz w:val="20"/>
              </w:rPr>
              <w:t>Child’s full name</w:t>
            </w:r>
          </w:p>
        </w:tc>
        <w:tc>
          <w:tcPr>
            <w:tcW w:w="3935" w:type="dxa"/>
          </w:tcPr>
          <w:p w:rsidR="00906CD8" w:rsidRDefault="00906CD8">
            <w:pPr>
              <w:pStyle w:val="TableParagraph"/>
              <w:rPr>
                <w:rFonts w:ascii="Times New Roman"/>
                <w:sz w:val="20"/>
              </w:rPr>
            </w:pPr>
          </w:p>
        </w:tc>
      </w:tr>
      <w:tr w:rsidR="00906CD8">
        <w:trPr>
          <w:trHeight w:val="517"/>
        </w:trPr>
        <w:tc>
          <w:tcPr>
            <w:tcW w:w="5639" w:type="dxa"/>
          </w:tcPr>
          <w:p w:rsidR="00906CD8" w:rsidRDefault="00464AAF">
            <w:pPr>
              <w:pStyle w:val="TableParagraph"/>
              <w:spacing w:before="120"/>
              <w:ind w:left="107"/>
              <w:rPr>
                <w:sz w:val="20"/>
              </w:rPr>
            </w:pPr>
            <w:r>
              <w:rPr>
                <w:sz w:val="20"/>
              </w:rPr>
              <w:t>Male/Female</w:t>
            </w:r>
          </w:p>
        </w:tc>
        <w:tc>
          <w:tcPr>
            <w:tcW w:w="3935" w:type="dxa"/>
          </w:tcPr>
          <w:p w:rsidR="00906CD8" w:rsidRDefault="00906CD8">
            <w:pPr>
              <w:pStyle w:val="TableParagraph"/>
              <w:rPr>
                <w:rFonts w:ascii="Times New Roman"/>
                <w:sz w:val="20"/>
              </w:rPr>
            </w:pPr>
          </w:p>
        </w:tc>
      </w:tr>
      <w:tr w:rsidR="00906CD8">
        <w:trPr>
          <w:trHeight w:val="517"/>
        </w:trPr>
        <w:tc>
          <w:tcPr>
            <w:tcW w:w="5639" w:type="dxa"/>
          </w:tcPr>
          <w:p w:rsidR="00906CD8" w:rsidRDefault="00464AAF">
            <w:pPr>
              <w:pStyle w:val="TableParagraph"/>
              <w:spacing w:before="120"/>
              <w:ind w:left="107"/>
              <w:rPr>
                <w:sz w:val="20"/>
              </w:rPr>
            </w:pPr>
            <w:r>
              <w:rPr>
                <w:sz w:val="20"/>
              </w:rPr>
              <w:t>Date of birth</w:t>
            </w:r>
          </w:p>
        </w:tc>
        <w:tc>
          <w:tcPr>
            <w:tcW w:w="3935" w:type="dxa"/>
          </w:tcPr>
          <w:p w:rsidR="00906CD8" w:rsidRDefault="00906CD8">
            <w:pPr>
              <w:pStyle w:val="TableParagraph"/>
              <w:rPr>
                <w:rFonts w:ascii="Times New Roman"/>
                <w:sz w:val="20"/>
              </w:rPr>
            </w:pPr>
          </w:p>
        </w:tc>
      </w:tr>
      <w:tr w:rsidR="00906CD8">
        <w:trPr>
          <w:trHeight w:val="1317"/>
        </w:trPr>
        <w:tc>
          <w:tcPr>
            <w:tcW w:w="5639" w:type="dxa"/>
          </w:tcPr>
          <w:p w:rsidR="00906CD8" w:rsidRDefault="00464AAF">
            <w:pPr>
              <w:pStyle w:val="TableParagraph"/>
              <w:spacing w:before="120"/>
              <w:ind w:left="107"/>
              <w:rPr>
                <w:sz w:val="20"/>
              </w:rPr>
            </w:pPr>
            <w:r>
              <w:rPr>
                <w:sz w:val="20"/>
              </w:rPr>
              <w:t>Sessions and days required.</w:t>
            </w:r>
          </w:p>
          <w:p w:rsidR="00906CD8" w:rsidRDefault="00464AAF">
            <w:pPr>
              <w:pStyle w:val="TableParagraph"/>
              <w:spacing w:before="243"/>
              <w:ind w:left="107"/>
              <w:rPr>
                <w:sz w:val="20"/>
              </w:rPr>
            </w:pPr>
            <w:r>
              <w:rPr>
                <w:sz w:val="20"/>
              </w:rPr>
              <w:t>We suggest a minimum of 2 for 2 year olds and a minimum of 3 for 3 and 4 year olds</w:t>
            </w:r>
          </w:p>
        </w:tc>
        <w:tc>
          <w:tcPr>
            <w:tcW w:w="3935" w:type="dxa"/>
          </w:tcPr>
          <w:p w:rsidR="00906CD8" w:rsidRDefault="00906CD8">
            <w:pPr>
              <w:pStyle w:val="TableParagraph"/>
              <w:rPr>
                <w:b/>
                <w:sz w:val="28"/>
              </w:rPr>
            </w:pPr>
          </w:p>
          <w:p w:rsidR="00906CD8" w:rsidRDefault="00464AAF">
            <w:pPr>
              <w:pStyle w:val="TableParagraph"/>
              <w:spacing w:before="251"/>
              <w:ind w:left="944" w:right="168" w:hanging="747"/>
              <w:rPr>
                <w:sz w:val="20"/>
              </w:rPr>
            </w:pPr>
            <w:r>
              <w:rPr>
                <w:sz w:val="20"/>
              </w:rPr>
              <w:t>Please complete your child’s timetable attached to this form</w:t>
            </w:r>
          </w:p>
        </w:tc>
      </w:tr>
      <w:tr w:rsidR="00906CD8">
        <w:trPr>
          <w:trHeight w:val="1139"/>
        </w:trPr>
        <w:tc>
          <w:tcPr>
            <w:tcW w:w="5639" w:type="dxa"/>
          </w:tcPr>
          <w:p w:rsidR="00906CD8" w:rsidRDefault="00464AAF">
            <w:pPr>
              <w:pStyle w:val="TableParagraph"/>
              <w:spacing w:before="120"/>
              <w:ind w:left="107"/>
              <w:rPr>
                <w:sz w:val="20"/>
              </w:rPr>
            </w:pPr>
            <w:r>
              <w:rPr>
                <w:sz w:val="20"/>
              </w:rPr>
              <w:t>Home address</w:t>
            </w:r>
          </w:p>
        </w:tc>
        <w:tc>
          <w:tcPr>
            <w:tcW w:w="3935" w:type="dxa"/>
          </w:tcPr>
          <w:p w:rsidR="00906CD8" w:rsidRDefault="00906CD8">
            <w:pPr>
              <w:pStyle w:val="TableParagraph"/>
              <w:rPr>
                <w:rFonts w:ascii="Times New Roman"/>
                <w:sz w:val="20"/>
              </w:rPr>
            </w:pPr>
          </w:p>
        </w:tc>
      </w:tr>
      <w:tr w:rsidR="00906CD8">
        <w:trPr>
          <w:trHeight w:val="518"/>
        </w:trPr>
        <w:tc>
          <w:tcPr>
            <w:tcW w:w="5639" w:type="dxa"/>
          </w:tcPr>
          <w:p w:rsidR="00906CD8" w:rsidRDefault="00464AAF">
            <w:pPr>
              <w:pStyle w:val="TableParagraph"/>
              <w:spacing w:before="120"/>
              <w:ind w:left="107"/>
              <w:rPr>
                <w:sz w:val="20"/>
              </w:rPr>
            </w:pPr>
            <w:r>
              <w:rPr>
                <w:sz w:val="20"/>
              </w:rPr>
              <w:t>Full name Mother/Guardian</w:t>
            </w:r>
          </w:p>
        </w:tc>
        <w:tc>
          <w:tcPr>
            <w:tcW w:w="3935" w:type="dxa"/>
          </w:tcPr>
          <w:p w:rsidR="00906CD8" w:rsidRDefault="00906CD8">
            <w:pPr>
              <w:pStyle w:val="TableParagraph"/>
              <w:rPr>
                <w:rFonts w:ascii="Times New Roman"/>
                <w:sz w:val="20"/>
              </w:rPr>
            </w:pPr>
          </w:p>
        </w:tc>
      </w:tr>
      <w:tr w:rsidR="00906CD8">
        <w:trPr>
          <w:trHeight w:val="520"/>
        </w:trPr>
        <w:tc>
          <w:tcPr>
            <w:tcW w:w="5639" w:type="dxa"/>
          </w:tcPr>
          <w:p w:rsidR="00906CD8" w:rsidRDefault="00464AAF">
            <w:pPr>
              <w:pStyle w:val="TableParagraph"/>
              <w:spacing w:before="120"/>
              <w:ind w:left="107"/>
              <w:rPr>
                <w:sz w:val="20"/>
              </w:rPr>
            </w:pPr>
            <w:r>
              <w:rPr>
                <w:sz w:val="20"/>
              </w:rPr>
              <w:t>Parental responsibility?</w:t>
            </w:r>
          </w:p>
        </w:tc>
        <w:tc>
          <w:tcPr>
            <w:tcW w:w="3935" w:type="dxa"/>
          </w:tcPr>
          <w:p w:rsidR="00906CD8" w:rsidRDefault="00464AAF">
            <w:pPr>
              <w:pStyle w:val="TableParagraph"/>
              <w:spacing w:before="120"/>
              <w:ind w:left="1593" w:right="1591"/>
              <w:jc w:val="center"/>
              <w:rPr>
                <w:sz w:val="20"/>
              </w:rPr>
            </w:pPr>
            <w:r>
              <w:rPr>
                <w:sz w:val="20"/>
              </w:rPr>
              <w:t>Yes/No</w:t>
            </w:r>
          </w:p>
        </w:tc>
      </w:tr>
      <w:tr w:rsidR="00906CD8">
        <w:trPr>
          <w:trHeight w:val="518"/>
        </w:trPr>
        <w:tc>
          <w:tcPr>
            <w:tcW w:w="5639" w:type="dxa"/>
          </w:tcPr>
          <w:p w:rsidR="00906CD8" w:rsidRDefault="00464AAF">
            <w:pPr>
              <w:pStyle w:val="TableParagraph"/>
              <w:spacing w:before="120"/>
              <w:ind w:left="107"/>
              <w:rPr>
                <w:sz w:val="20"/>
              </w:rPr>
            </w:pPr>
            <w:r>
              <w:rPr>
                <w:sz w:val="20"/>
              </w:rPr>
              <w:t>Home telephone number</w:t>
            </w:r>
          </w:p>
        </w:tc>
        <w:tc>
          <w:tcPr>
            <w:tcW w:w="3935" w:type="dxa"/>
          </w:tcPr>
          <w:p w:rsidR="00906CD8" w:rsidRDefault="00906CD8">
            <w:pPr>
              <w:pStyle w:val="TableParagraph"/>
              <w:rPr>
                <w:rFonts w:ascii="Times New Roman"/>
                <w:sz w:val="20"/>
              </w:rPr>
            </w:pPr>
          </w:p>
        </w:tc>
      </w:tr>
      <w:tr w:rsidR="00906CD8">
        <w:trPr>
          <w:trHeight w:val="517"/>
        </w:trPr>
        <w:tc>
          <w:tcPr>
            <w:tcW w:w="5639" w:type="dxa"/>
          </w:tcPr>
          <w:p w:rsidR="00906CD8" w:rsidRDefault="00464AAF">
            <w:pPr>
              <w:pStyle w:val="TableParagraph"/>
              <w:spacing w:before="120"/>
              <w:ind w:left="107"/>
              <w:rPr>
                <w:sz w:val="20"/>
              </w:rPr>
            </w:pPr>
            <w:r>
              <w:rPr>
                <w:sz w:val="20"/>
              </w:rPr>
              <w:t>Work telephone number</w:t>
            </w:r>
          </w:p>
        </w:tc>
        <w:tc>
          <w:tcPr>
            <w:tcW w:w="3935" w:type="dxa"/>
          </w:tcPr>
          <w:p w:rsidR="00906CD8" w:rsidRDefault="00906CD8">
            <w:pPr>
              <w:pStyle w:val="TableParagraph"/>
              <w:rPr>
                <w:rFonts w:ascii="Times New Roman"/>
                <w:sz w:val="20"/>
              </w:rPr>
            </w:pPr>
          </w:p>
        </w:tc>
      </w:tr>
      <w:tr w:rsidR="00906CD8">
        <w:trPr>
          <w:trHeight w:val="517"/>
        </w:trPr>
        <w:tc>
          <w:tcPr>
            <w:tcW w:w="5639" w:type="dxa"/>
          </w:tcPr>
          <w:p w:rsidR="00906CD8" w:rsidRDefault="00464AAF">
            <w:pPr>
              <w:pStyle w:val="TableParagraph"/>
              <w:spacing w:before="120"/>
              <w:ind w:left="107"/>
              <w:rPr>
                <w:sz w:val="20"/>
              </w:rPr>
            </w:pPr>
            <w:r>
              <w:rPr>
                <w:sz w:val="20"/>
              </w:rPr>
              <w:t>Mobile telephone number</w:t>
            </w:r>
          </w:p>
        </w:tc>
        <w:tc>
          <w:tcPr>
            <w:tcW w:w="3935" w:type="dxa"/>
          </w:tcPr>
          <w:p w:rsidR="00906CD8" w:rsidRDefault="00906CD8">
            <w:pPr>
              <w:pStyle w:val="TableParagraph"/>
              <w:rPr>
                <w:rFonts w:ascii="Times New Roman"/>
                <w:sz w:val="20"/>
              </w:rPr>
            </w:pPr>
          </w:p>
        </w:tc>
      </w:tr>
      <w:tr w:rsidR="00906CD8">
        <w:trPr>
          <w:trHeight w:val="520"/>
        </w:trPr>
        <w:tc>
          <w:tcPr>
            <w:tcW w:w="5639" w:type="dxa"/>
          </w:tcPr>
          <w:p w:rsidR="00906CD8" w:rsidRDefault="00464AAF">
            <w:pPr>
              <w:pStyle w:val="TableParagraph"/>
              <w:spacing w:before="122"/>
              <w:ind w:left="107"/>
              <w:rPr>
                <w:sz w:val="20"/>
              </w:rPr>
            </w:pPr>
            <w:r>
              <w:rPr>
                <w:sz w:val="20"/>
              </w:rPr>
              <w:t>Email address</w:t>
            </w:r>
          </w:p>
        </w:tc>
        <w:tc>
          <w:tcPr>
            <w:tcW w:w="3935" w:type="dxa"/>
          </w:tcPr>
          <w:p w:rsidR="00906CD8" w:rsidRDefault="00906CD8">
            <w:pPr>
              <w:pStyle w:val="TableParagraph"/>
              <w:rPr>
                <w:rFonts w:ascii="Times New Roman"/>
                <w:sz w:val="20"/>
              </w:rPr>
            </w:pPr>
          </w:p>
        </w:tc>
      </w:tr>
      <w:tr w:rsidR="00906CD8">
        <w:trPr>
          <w:trHeight w:val="1036"/>
        </w:trPr>
        <w:tc>
          <w:tcPr>
            <w:tcW w:w="5639" w:type="dxa"/>
          </w:tcPr>
          <w:p w:rsidR="00906CD8" w:rsidRDefault="00464AAF">
            <w:pPr>
              <w:pStyle w:val="TableParagraph"/>
              <w:spacing w:before="120"/>
              <w:ind w:left="107"/>
              <w:rPr>
                <w:sz w:val="20"/>
              </w:rPr>
            </w:pPr>
            <w:r>
              <w:rPr>
                <w:sz w:val="20"/>
              </w:rPr>
              <w:t>Address (if different from above)</w:t>
            </w:r>
          </w:p>
        </w:tc>
        <w:tc>
          <w:tcPr>
            <w:tcW w:w="3935" w:type="dxa"/>
          </w:tcPr>
          <w:p w:rsidR="00906CD8" w:rsidRDefault="00906CD8">
            <w:pPr>
              <w:pStyle w:val="TableParagraph"/>
              <w:rPr>
                <w:rFonts w:ascii="Times New Roman"/>
                <w:sz w:val="20"/>
              </w:rPr>
            </w:pPr>
          </w:p>
        </w:tc>
      </w:tr>
      <w:tr w:rsidR="00906CD8">
        <w:trPr>
          <w:trHeight w:val="518"/>
        </w:trPr>
        <w:tc>
          <w:tcPr>
            <w:tcW w:w="5639" w:type="dxa"/>
          </w:tcPr>
          <w:p w:rsidR="00906CD8" w:rsidRDefault="00464AAF">
            <w:pPr>
              <w:pStyle w:val="TableParagraph"/>
              <w:spacing w:before="120"/>
              <w:ind w:left="107"/>
              <w:rPr>
                <w:sz w:val="20"/>
              </w:rPr>
            </w:pPr>
            <w:r>
              <w:rPr>
                <w:sz w:val="20"/>
              </w:rPr>
              <w:t>Full name Father/Guardian</w:t>
            </w:r>
          </w:p>
        </w:tc>
        <w:tc>
          <w:tcPr>
            <w:tcW w:w="3935" w:type="dxa"/>
          </w:tcPr>
          <w:p w:rsidR="00906CD8" w:rsidRDefault="00906CD8">
            <w:pPr>
              <w:pStyle w:val="TableParagraph"/>
              <w:rPr>
                <w:rFonts w:ascii="Times New Roman"/>
                <w:sz w:val="20"/>
              </w:rPr>
            </w:pPr>
          </w:p>
        </w:tc>
      </w:tr>
      <w:tr w:rsidR="00906CD8">
        <w:trPr>
          <w:trHeight w:val="520"/>
        </w:trPr>
        <w:tc>
          <w:tcPr>
            <w:tcW w:w="5639" w:type="dxa"/>
          </w:tcPr>
          <w:p w:rsidR="00906CD8" w:rsidRDefault="00464AAF">
            <w:pPr>
              <w:pStyle w:val="TableParagraph"/>
              <w:spacing w:before="123"/>
              <w:ind w:left="107"/>
              <w:rPr>
                <w:sz w:val="20"/>
              </w:rPr>
            </w:pPr>
            <w:r>
              <w:rPr>
                <w:sz w:val="20"/>
              </w:rPr>
              <w:t>Parental responsibility?</w:t>
            </w:r>
          </w:p>
        </w:tc>
        <w:tc>
          <w:tcPr>
            <w:tcW w:w="3935" w:type="dxa"/>
          </w:tcPr>
          <w:p w:rsidR="00906CD8" w:rsidRDefault="00464AAF">
            <w:pPr>
              <w:pStyle w:val="TableParagraph"/>
              <w:spacing w:before="123"/>
              <w:ind w:left="1593" w:right="1591"/>
              <w:jc w:val="center"/>
              <w:rPr>
                <w:sz w:val="20"/>
              </w:rPr>
            </w:pPr>
            <w:r>
              <w:rPr>
                <w:sz w:val="20"/>
              </w:rPr>
              <w:t>Yes/No</w:t>
            </w:r>
          </w:p>
        </w:tc>
      </w:tr>
      <w:tr w:rsidR="00906CD8">
        <w:trPr>
          <w:trHeight w:val="518"/>
        </w:trPr>
        <w:tc>
          <w:tcPr>
            <w:tcW w:w="5639" w:type="dxa"/>
          </w:tcPr>
          <w:p w:rsidR="00906CD8" w:rsidRDefault="00464AAF">
            <w:pPr>
              <w:pStyle w:val="TableParagraph"/>
              <w:spacing w:before="120"/>
              <w:ind w:left="107"/>
              <w:rPr>
                <w:sz w:val="20"/>
              </w:rPr>
            </w:pPr>
            <w:r>
              <w:rPr>
                <w:sz w:val="20"/>
              </w:rPr>
              <w:t>Home telephone number</w:t>
            </w:r>
          </w:p>
        </w:tc>
        <w:tc>
          <w:tcPr>
            <w:tcW w:w="3935" w:type="dxa"/>
          </w:tcPr>
          <w:p w:rsidR="00906CD8" w:rsidRDefault="00906CD8">
            <w:pPr>
              <w:pStyle w:val="TableParagraph"/>
              <w:rPr>
                <w:rFonts w:ascii="Times New Roman"/>
                <w:sz w:val="20"/>
              </w:rPr>
            </w:pPr>
          </w:p>
        </w:tc>
      </w:tr>
      <w:tr w:rsidR="00906CD8">
        <w:trPr>
          <w:trHeight w:val="517"/>
        </w:trPr>
        <w:tc>
          <w:tcPr>
            <w:tcW w:w="5639" w:type="dxa"/>
          </w:tcPr>
          <w:p w:rsidR="00906CD8" w:rsidRDefault="00464AAF">
            <w:pPr>
              <w:pStyle w:val="TableParagraph"/>
              <w:spacing w:before="120"/>
              <w:ind w:left="107"/>
              <w:rPr>
                <w:sz w:val="20"/>
              </w:rPr>
            </w:pPr>
            <w:r>
              <w:rPr>
                <w:sz w:val="20"/>
              </w:rPr>
              <w:t>Work telephone number</w:t>
            </w:r>
          </w:p>
        </w:tc>
        <w:tc>
          <w:tcPr>
            <w:tcW w:w="3935" w:type="dxa"/>
          </w:tcPr>
          <w:p w:rsidR="00906CD8" w:rsidRDefault="00906CD8">
            <w:pPr>
              <w:pStyle w:val="TableParagraph"/>
              <w:rPr>
                <w:rFonts w:ascii="Times New Roman"/>
                <w:sz w:val="20"/>
              </w:rPr>
            </w:pPr>
          </w:p>
        </w:tc>
      </w:tr>
      <w:tr w:rsidR="00906CD8">
        <w:trPr>
          <w:trHeight w:val="520"/>
        </w:trPr>
        <w:tc>
          <w:tcPr>
            <w:tcW w:w="5639" w:type="dxa"/>
          </w:tcPr>
          <w:p w:rsidR="00906CD8" w:rsidRDefault="00464AAF">
            <w:pPr>
              <w:pStyle w:val="TableParagraph"/>
              <w:spacing w:before="122"/>
              <w:ind w:left="107"/>
              <w:rPr>
                <w:sz w:val="20"/>
              </w:rPr>
            </w:pPr>
            <w:r>
              <w:rPr>
                <w:sz w:val="20"/>
              </w:rPr>
              <w:t>Mobile telephone number</w:t>
            </w:r>
          </w:p>
        </w:tc>
        <w:tc>
          <w:tcPr>
            <w:tcW w:w="3935" w:type="dxa"/>
          </w:tcPr>
          <w:p w:rsidR="00906CD8" w:rsidRDefault="00906CD8">
            <w:pPr>
              <w:pStyle w:val="TableParagraph"/>
              <w:rPr>
                <w:rFonts w:ascii="Times New Roman"/>
                <w:sz w:val="20"/>
              </w:rPr>
            </w:pPr>
          </w:p>
        </w:tc>
      </w:tr>
      <w:tr w:rsidR="00906CD8">
        <w:trPr>
          <w:trHeight w:val="518"/>
        </w:trPr>
        <w:tc>
          <w:tcPr>
            <w:tcW w:w="5639" w:type="dxa"/>
          </w:tcPr>
          <w:p w:rsidR="00906CD8" w:rsidRDefault="00464AAF">
            <w:pPr>
              <w:pStyle w:val="TableParagraph"/>
              <w:spacing w:before="120"/>
              <w:ind w:left="107"/>
              <w:rPr>
                <w:sz w:val="20"/>
              </w:rPr>
            </w:pPr>
            <w:r>
              <w:rPr>
                <w:sz w:val="20"/>
              </w:rPr>
              <w:t>Email address</w:t>
            </w:r>
          </w:p>
        </w:tc>
        <w:tc>
          <w:tcPr>
            <w:tcW w:w="3935" w:type="dxa"/>
          </w:tcPr>
          <w:p w:rsidR="00906CD8" w:rsidRDefault="00906CD8">
            <w:pPr>
              <w:pStyle w:val="TableParagraph"/>
              <w:rPr>
                <w:rFonts w:ascii="Times New Roman"/>
                <w:sz w:val="20"/>
              </w:rPr>
            </w:pPr>
          </w:p>
        </w:tc>
      </w:tr>
      <w:tr w:rsidR="00906CD8">
        <w:trPr>
          <w:trHeight w:val="1039"/>
        </w:trPr>
        <w:tc>
          <w:tcPr>
            <w:tcW w:w="5639" w:type="dxa"/>
          </w:tcPr>
          <w:p w:rsidR="00906CD8" w:rsidRDefault="00464AAF">
            <w:pPr>
              <w:pStyle w:val="TableParagraph"/>
              <w:spacing w:before="120"/>
              <w:ind w:left="107"/>
              <w:rPr>
                <w:sz w:val="20"/>
              </w:rPr>
            </w:pPr>
            <w:r>
              <w:rPr>
                <w:sz w:val="20"/>
              </w:rPr>
              <w:t>Address (if different from above)</w:t>
            </w:r>
          </w:p>
        </w:tc>
        <w:tc>
          <w:tcPr>
            <w:tcW w:w="3935" w:type="dxa"/>
          </w:tcPr>
          <w:p w:rsidR="00906CD8" w:rsidRDefault="00906CD8">
            <w:pPr>
              <w:pStyle w:val="TableParagraph"/>
              <w:rPr>
                <w:rFonts w:ascii="Times New Roman"/>
                <w:sz w:val="20"/>
              </w:rPr>
            </w:pPr>
          </w:p>
        </w:tc>
      </w:tr>
    </w:tbl>
    <w:p w:rsidR="00906CD8" w:rsidRDefault="00906CD8">
      <w:pPr>
        <w:rPr>
          <w:rFonts w:ascii="Times New Roman"/>
          <w:sz w:val="20"/>
        </w:rPr>
        <w:sectPr w:rsidR="00906CD8">
          <w:headerReference w:type="default" r:id="rId8"/>
          <w:type w:val="continuous"/>
          <w:pgSz w:w="11910" w:h="16840"/>
          <w:pgMar w:top="1020" w:right="900" w:bottom="280" w:left="1200" w:header="717" w:footer="720" w:gutter="0"/>
          <w:cols w:space="720"/>
        </w:sectPr>
      </w:pPr>
    </w:p>
    <w:p w:rsidR="00906CD8" w:rsidRDefault="00464AAF">
      <w:pPr>
        <w:ind w:left="218"/>
        <w:rPr>
          <w:b/>
        </w:rPr>
      </w:pPr>
      <w:r>
        <w:rPr>
          <w:noProof/>
          <w:lang w:bidi="ar-SA"/>
        </w:rPr>
        <w:lastRenderedPageBreak/>
        <w:drawing>
          <wp:anchor distT="0" distB="0" distL="0" distR="0" simplePos="0" relativeHeight="1048" behindDoc="0" locked="0" layoutInCell="1" allowOverlap="1">
            <wp:simplePos x="0" y="0"/>
            <wp:positionH relativeFrom="page">
              <wp:posOffset>6106795</wp:posOffset>
            </wp:positionH>
            <wp:positionV relativeFrom="paragraph">
              <wp:posOffset>-117315</wp:posOffset>
            </wp:positionV>
            <wp:extent cx="732790" cy="6858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732790" cy="685800"/>
                    </a:xfrm>
                    <a:prstGeom prst="rect">
                      <a:avLst/>
                    </a:prstGeom>
                  </pic:spPr>
                </pic:pic>
              </a:graphicData>
            </a:graphic>
          </wp:anchor>
        </w:drawing>
      </w:r>
      <w:r>
        <w:rPr>
          <w:b/>
          <w:color w:val="6F2F9F"/>
        </w:rPr>
        <w:t>REGISTRATION FORM</w:t>
      </w:r>
    </w:p>
    <w:p w:rsidR="00906CD8" w:rsidRDefault="00906CD8">
      <w:pPr>
        <w:pStyle w:val="BodyText"/>
        <w:rPr>
          <w:b/>
        </w:rPr>
      </w:pPr>
    </w:p>
    <w:p w:rsidR="00906CD8" w:rsidRDefault="00906CD8">
      <w:pPr>
        <w:pStyle w:val="BodyText"/>
        <w:rPr>
          <w:b/>
        </w:rPr>
      </w:pPr>
    </w:p>
    <w:p w:rsidR="00906CD8" w:rsidRDefault="00906CD8">
      <w:pPr>
        <w:pStyle w:val="BodyText"/>
        <w:spacing w:before="11" w:after="1"/>
        <w:rPr>
          <w:b/>
          <w:sz w:val="2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3935"/>
      </w:tblGrid>
      <w:tr w:rsidR="00906CD8">
        <w:trPr>
          <w:trHeight w:val="517"/>
        </w:trPr>
        <w:tc>
          <w:tcPr>
            <w:tcW w:w="5639" w:type="dxa"/>
            <w:shd w:val="clear" w:color="auto" w:fill="C5DFB3"/>
          </w:tcPr>
          <w:p w:rsidR="00906CD8" w:rsidRDefault="00464AAF">
            <w:pPr>
              <w:pStyle w:val="TableParagraph"/>
              <w:spacing w:before="120"/>
              <w:ind w:left="107"/>
              <w:rPr>
                <w:b/>
                <w:sz w:val="20"/>
              </w:rPr>
            </w:pPr>
            <w:r>
              <w:rPr>
                <w:b/>
                <w:sz w:val="20"/>
              </w:rPr>
              <w:t>MEDICAL/SPECIAL NEEDS</w:t>
            </w:r>
          </w:p>
        </w:tc>
        <w:tc>
          <w:tcPr>
            <w:tcW w:w="3935" w:type="dxa"/>
            <w:shd w:val="clear" w:color="auto" w:fill="C5DFB3"/>
          </w:tcPr>
          <w:p w:rsidR="00906CD8" w:rsidRDefault="00906CD8">
            <w:pPr>
              <w:pStyle w:val="TableParagraph"/>
              <w:rPr>
                <w:rFonts w:ascii="Times New Roman"/>
                <w:sz w:val="20"/>
              </w:rPr>
            </w:pPr>
          </w:p>
        </w:tc>
      </w:tr>
      <w:tr w:rsidR="00906CD8">
        <w:trPr>
          <w:trHeight w:val="518"/>
        </w:trPr>
        <w:tc>
          <w:tcPr>
            <w:tcW w:w="5639" w:type="dxa"/>
          </w:tcPr>
          <w:p w:rsidR="00906CD8" w:rsidRDefault="00464AAF">
            <w:pPr>
              <w:pStyle w:val="TableParagraph"/>
              <w:spacing w:before="120"/>
              <w:ind w:left="107"/>
              <w:rPr>
                <w:sz w:val="20"/>
              </w:rPr>
            </w:pPr>
            <w:r>
              <w:rPr>
                <w:sz w:val="20"/>
              </w:rPr>
              <w:t>Name of child’s G.P.</w:t>
            </w:r>
          </w:p>
        </w:tc>
        <w:tc>
          <w:tcPr>
            <w:tcW w:w="3935" w:type="dxa"/>
          </w:tcPr>
          <w:p w:rsidR="00906CD8" w:rsidRDefault="00906CD8">
            <w:pPr>
              <w:pStyle w:val="TableParagraph"/>
              <w:rPr>
                <w:rFonts w:ascii="Times New Roman"/>
                <w:sz w:val="20"/>
              </w:rPr>
            </w:pPr>
          </w:p>
        </w:tc>
      </w:tr>
      <w:tr w:rsidR="00906CD8">
        <w:trPr>
          <w:trHeight w:val="1038"/>
        </w:trPr>
        <w:tc>
          <w:tcPr>
            <w:tcW w:w="5639" w:type="dxa"/>
          </w:tcPr>
          <w:p w:rsidR="00906CD8" w:rsidRDefault="00464AAF">
            <w:pPr>
              <w:pStyle w:val="TableParagraph"/>
              <w:spacing w:before="120"/>
              <w:ind w:left="107"/>
              <w:rPr>
                <w:sz w:val="20"/>
              </w:rPr>
            </w:pPr>
            <w:r>
              <w:rPr>
                <w:sz w:val="20"/>
              </w:rPr>
              <w:t>Address of child’s G.P.</w:t>
            </w:r>
          </w:p>
        </w:tc>
        <w:tc>
          <w:tcPr>
            <w:tcW w:w="3935" w:type="dxa"/>
          </w:tcPr>
          <w:p w:rsidR="00906CD8" w:rsidRDefault="00906CD8">
            <w:pPr>
              <w:pStyle w:val="TableParagraph"/>
              <w:rPr>
                <w:rFonts w:ascii="Times New Roman"/>
                <w:sz w:val="20"/>
              </w:rPr>
            </w:pPr>
          </w:p>
        </w:tc>
      </w:tr>
      <w:tr w:rsidR="00906CD8">
        <w:trPr>
          <w:trHeight w:val="517"/>
        </w:trPr>
        <w:tc>
          <w:tcPr>
            <w:tcW w:w="5639" w:type="dxa"/>
          </w:tcPr>
          <w:p w:rsidR="00906CD8" w:rsidRDefault="00464AAF">
            <w:pPr>
              <w:pStyle w:val="TableParagraph"/>
              <w:spacing w:before="120"/>
              <w:ind w:left="107"/>
              <w:rPr>
                <w:sz w:val="20"/>
              </w:rPr>
            </w:pPr>
            <w:r>
              <w:rPr>
                <w:sz w:val="20"/>
              </w:rPr>
              <w:t>Telephone number of child’s G.P.</w:t>
            </w:r>
          </w:p>
        </w:tc>
        <w:tc>
          <w:tcPr>
            <w:tcW w:w="3935" w:type="dxa"/>
          </w:tcPr>
          <w:p w:rsidR="00906CD8" w:rsidRDefault="00906CD8">
            <w:pPr>
              <w:pStyle w:val="TableParagraph"/>
              <w:rPr>
                <w:rFonts w:ascii="Times New Roman"/>
                <w:sz w:val="20"/>
              </w:rPr>
            </w:pPr>
          </w:p>
        </w:tc>
      </w:tr>
      <w:tr w:rsidR="00906CD8">
        <w:trPr>
          <w:trHeight w:val="1037"/>
        </w:trPr>
        <w:tc>
          <w:tcPr>
            <w:tcW w:w="5639" w:type="dxa"/>
          </w:tcPr>
          <w:p w:rsidR="00906CD8" w:rsidRDefault="00464AAF">
            <w:pPr>
              <w:pStyle w:val="TableParagraph"/>
              <w:spacing w:before="120"/>
              <w:ind w:left="107" w:right="549"/>
              <w:rPr>
                <w:sz w:val="20"/>
              </w:rPr>
            </w:pPr>
            <w:r>
              <w:rPr>
                <w:sz w:val="20"/>
              </w:rPr>
              <w:t>Details of any concerns raised at 2 year development check</w:t>
            </w:r>
          </w:p>
        </w:tc>
        <w:tc>
          <w:tcPr>
            <w:tcW w:w="3935" w:type="dxa"/>
          </w:tcPr>
          <w:p w:rsidR="00906CD8" w:rsidRDefault="00906CD8">
            <w:pPr>
              <w:pStyle w:val="TableParagraph"/>
              <w:rPr>
                <w:rFonts w:ascii="Times New Roman"/>
                <w:sz w:val="20"/>
              </w:rPr>
            </w:pPr>
          </w:p>
        </w:tc>
      </w:tr>
      <w:tr w:rsidR="00906CD8">
        <w:trPr>
          <w:trHeight w:val="1213"/>
        </w:trPr>
        <w:tc>
          <w:tcPr>
            <w:tcW w:w="5639" w:type="dxa"/>
          </w:tcPr>
          <w:p w:rsidR="00906CD8" w:rsidRDefault="00464AAF">
            <w:pPr>
              <w:pStyle w:val="TableParagraph"/>
              <w:spacing w:before="122"/>
              <w:ind w:left="107" w:right="133"/>
              <w:rPr>
                <w:sz w:val="20"/>
              </w:rPr>
            </w:pPr>
            <w:r>
              <w:rPr>
                <w:sz w:val="20"/>
              </w:rPr>
              <w:t>Has your child seen a specialist? (Speech and Language Therapist etc.) Please provide details on an additional sheet if necessary</w:t>
            </w:r>
          </w:p>
        </w:tc>
        <w:tc>
          <w:tcPr>
            <w:tcW w:w="3935" w:type="dxa"/>
          </w:tcPr>
          <w:p w:rsidR="00906CD8" w:rsidRDefault="00464AAF">
            <w:pPr>
              <w:pStyle w:val="TableParagraph"/>
              <w:spacing w:before="122"/>
              <w:ind w:left="1593" w:right="1591"/>
              <w:jc w:val="center"/>
              <w:rPr>
                <w:sz w:val="20"/>
              </w:rPr>
            </w:pPr>
            <w:r>
              <w:rPr>
                <w:sz w:val="20"/>
              </w:rPr>
              <w:t>Yes/No</w:t>
            </w:r>
          </w:p>
        </w:tc>
      </w:tr>
      <w:tr w:rsidR="00906CD8">
        <w:trPr>
          <w:trHeight w:val="518"/>
        </w:trPr>
        <w:tc>
          <w:tcPr>
            <w:tcW w:w="5639" w:type="dxa"/>
          </w:tcPr>
          <w:p w:rsidR="00906CD8" w:rsidRDefault="00464AAF">
            <w:pPr>
              <w:pStyle w:val="TableParagraph"/>
              <w:spacing w:before="120"/>
              <w:ind w:left="107"/>
              <w:rPr>
                <w:sz w:val="20"/>
              </w:rPr>
            </w:pPr>
            <w:r>
              <w:rPr>
                <w:sz w:val="20"/>
              </w:rPr>
              <w:t>Is your child known to the locality team or social care?</w:t>
            </w:r>
          </w:p>
        </w:tc>
        <w:tc>
          <w:tcPr>
            <w:tcW w:w="3935" w:type="dxa"/>
          </w:tcPr>
          <w:p w:rsidR="00906CD8" w:rsidRDefault="00464AAF">
            <w:pPr>
              <w:pStyle w:val="TableParagraph"/>
              <w:spacing w:before="120"/>
              <w:ind w:left="1593" w:right="1591"/>
              <w:jc w:val="center"/>
              <w:rPr>
                <w:sz w:val="20"/>
              </w:rPr>
            </w:pPr>
            <w:r>
              <w:rPr>
                <w:sz w:val="20"/>
              </w:rPr>
              <w:t>Yes/No</w:t>
            </w:r>
          </w:p>
        </w:tc>
      </w:tr>
      <w:tr w:rsidR="00906CD8">
        <w:trPr>
          <w:trHeight w:val="520"/>
        </w:trPr>
        <w:tc>
          <w:tcPr>
            <w:tcW w:w="5639" w:type="dxa"/>
          </w:tcPr>
          <w:p w:rsidR="00906CD8" w:rsidRDefault="00464AAF">
            <w:pPr>
              <w:pStyle w:val="TableParagraph"/>
              <w:spacing w:before="120"/>
              <w:ind w:left="107"/>
              <w:rPr>
                <w:sz w:val="20"/>
              </w:rPr>
            </w:pPr>
            <w:r>
              <w:rPr>
                <w:sz w:val="20"/>
              </w:rPr>
              <w:t>Is there a CAF in place for your child?</w:t>
            </w:r>
          </w:p>
        </w:tc>
        <w:tc>
          <w:tcPr>
            <w:tcW w:w="3935" w:type="dxa"/>
          </w:tcPr>
          <w:p w:rsidR="00906CD8" w:rsidRDefault="00464AAF">
            <w:pPr>
              <w:pStyle w:val="TableParagraph"/>
              <w:spacing w:before="120"/>
              <w:ind w:left="1593" w:right="1591"/>
              <w:jc w:val="center"/>
              <w:rPr>
                <w:sz w:val="20"/>
              </w:rPr>
            </w:pPr>
            <w:r>
              <w:rPr>
                <w:sz w:val="20"/>
              </w:rPr>
              <w:t>Yes/No</w:t>
            </w:r>
          </w:p>
        </w:tc>
      </w:tr>
      <w:tr w:rsidR="00906CD8">
        <w:trPr>
          <w:trHeight w:val="1036"/>
        </w:trPr>
        <w:tc>
          <w:tcPr>
            <w:tcW w:w="5639" w:type="dxa"/>
          </w:tcPr>
          <w:p w:rsidR="00906CD8" w:rsidRDefault="00464AAF">
            <w:pPr>
              <w:pStyle w:val="TableParagraph"/>
              <w:spacing w:before="120"/>
              <w:ind w:left="107"/>
              <w:rPr>
                <w:sz w:val="20"/>
              </w:rPr>
            </w:pPr>
            <w:r>
              <w:rPr>
                <w:sz w:val="20"/>
              </w:rPr>
              <w:t>Details of any special health problems, disability, conditions, medications or allergies</w:t>
            </w:r>
          </w:p>
        </w:tc>
        <w:tc>
          <w:tcPr>
            <w:tcW w:w="3935" w:type="dxa"/>
          </w:tcPr>
          <w:p w:rsidR="00906CD8" w:rsidRDefault="00906CD8">
            <w:pPr>
              <w:pStyle w:val="TableParagraph"/>
              <w:rPr>
                <w:rFonts w:ascii="Times New Roman"/>
                <w:sz w:val="20"/>
              </w:rPr>
            </w:pPr>
          </w:p>
        </w:tc>
      </w:tr>
      <w:tr w:rsidR="00906CD8" w:rsidTr="00714175">
        <w:trPr>
          <w:trHeight w:val="788"/>
        </w:trPr>
        <w:tc>
          <w:tcPr>
            <w:tcW w:w="5639" w:type="dxa"/>
          </w:tcPr>
          <w:p w:rsidR="00906CD8" w:rsidRDefault="00464AAF">
            <w:pPr>
              <w:pStyle w:val="TableParagraph"/>
              <w:spacing w:before="120"/>
              <w:ind w:left="107" w:right="549"/>
              <w:rPr>
                <w:sz w:val="20"/>
              </w:rPr>
            </w:pPr>
            <w:r>
              <w:rPr>
                <w:sz w:val="20"/>
              </w:rPr>
              <w:t>Details of any dietary requirements including any allergies, religious/cultural or personal preference</w:t>
            </w:r>
          </w:p>
        </w:tc>
        <w:tc>
          <w:tcPr>
            <w:tcW w:w="3935" w:type="dxa"/>
          </w:tcPr>
          <w:p w:rsidR="00906CD8" w:rsidRDefault="00906CD8">
            <w:pPr>
              <w:pStyle w:val="TableParagraph"/>
              <w:rPr>
                <w:rFonts w:ascii="Times New Roman"/>
                <w:sz w:val="20"/>
              </w:rPr>
            </w:pPr>
          </w:p>
        </w:tc>
      </w:tr>
      <w:tr w:rsidR="00906CD8">
        <w:trPr>
          <w:trHeight w:val="520"/>
        </w:trPr>
        <w:tc>
          <w:tcPr>
            <w:tcW w:w="5639" w:type="dxa"/>
          </w:tcPr>
          <w:p w:rsidR="00906CD8" w:rsidRDefault="00464AAF">
            <w:pPr>
              <w:pStyle w:val="TableParagraph"/>
              <w:spacing w:before="122"/>
              <w:ind w:left="107"/>
              <w:rPr>
                <w:sz w:val="20"/>
              </w:rPr>
            </w:pPr>
            <w:r>
              <w:rPr>
                <w:sz w:val="20"/>
              </w:rPr>
              <w:t>Details of any birth marks</w:t>
            </w:r>
          </w:p>
        </w:tc>
        <w:tc>
          <w:tcPr>
            <w:tcW w:w="3935" w:type="dxa"/>
          </w:tcPr>
          <w:p w:rsidR="00906CD8" w:rsidRDefault="00906CD8">
            <w:pPr>
              <w:pStyle w:val="TableParagraph"/>
              <w:rPr>
                <w:rFonts w:ascii="Times New Roman"/>
                <w:sz w:val="20"/>
              </w:rPr>
            </w:pPr>
          </w:p>
        </w:tc>
      </w:tr>
      <w:tr w:rsidR="00906CD8" w:rsidTr="00714175">
        <w:trPr>
          <w:trHeight w:val="769"/>
        </w:trPr>
        <w:tc>
          <w:tcPr>
            <w:tcW w:w="5639" w:type="dxa"/>
          </w:tcPr>
          <w:p w:rsidR="00906CD8" w:rsidRDefault="00464AAF">
            <w:pPr>
              <w:pStyle w:val="TableParagraph"/>
              <w:spacing w:before="120"/>
              <w:ind w:left="107" w:right="549"/>
              <w:rPr>
                <w:sz w:val="20"/>
              </w:rPr>
            </w:pPr>
            <w:r>
              <w:rPr>
                <w:sz w:val="20"/>
              </w:rPr>
              <w:t>Details of any religious/cultural considerations when caring for the child</w:t>
            </w:r>
          </w:p>
        </w:tc>
        <w:tc>
          <w:tcPr>
            <w:tcW w:w="3935" w:type="dxa"/>
          </w:tcPr>
          <w:p w:rsidR="00906CD8" w:rsidRDefault="00906CD8">
            <w:pPr>
              <w:pStyle w:val="TableParagraph"/>
              <w:rPr>
                <w:rFonts w:ascii="Times New Roman"/>
                <w:sz w:val="20"/>
              </w:rPr>
            </w:pPr>
          </w:p>
        </w:tc>
      </w:tr>
      <w:tr w:rsidR="00906CD8">
        <w:trPr>
          <w:trHeight w:val="1077"/>
        </w:trPr>
        <w:tc>
          <w:tcPr>
            <w:tcW w:w="5639" w:type="dxa"/>
          </w:tcPr>
          <w:p w:rsidR="00906CD8" w:rsidRDefault="00464AAF">
            <w:pPr>
              <w:pStyle w:val="TableParagraph"/>
              <w:spacing w:before="120"/>
              <w:ind w:left="107" w:right="133"/>
              <w:rPr>
                <w:sz w:val="20"/>
              </w:rPr>
            </w:pPr>
            <w:r>
              <w:rPr>
                <w:sz w:val="20"/>
              </w:rPr>
              <w:t>Are there any festivals or special occasions celebrated in your religion/culture that you would like us to acknowledge and celebrate?</w:t>
            </w:r>
          </w:p>
        </w:tc>
        <w:tc>
          <w:tcPr>
            <w:tcW w:w="3935" w:type="dxa"/>
          </w:tcPr>
          <w:p w:rsidR="00906CD8" w:rsidRDefault="00906CD8">
            <w:pPr>
              <w:pStyle w:val="TableParagraph"/>
              <w:rPr>
                <w:rFonts w:ascii="Times New Roman"/>
                <w:sz w:val="20"/>
              </w:rPr>
            </w:pPr>
          </w:p>
        </w:tc>
      </w:tr>
      <w:tr w:rsidR="00714175">
        <w:trPr>
          <w:trHeight w:val="518"/>
        </w:trPr>
        <w:tc>
          <w:tcPr>
            <w:tcW w:w="5639" w:type="dxa"/>
          </w:tcPr>
          <w:p w:rsidR="00714175" w:rsidRDefault="00714175">
            <w:pPr>
              <w:pStyle w:val="TableParagraph"/>
              <w:spacing w:before="120"/>
              <w:ind w:left="107"/>
              <w:rPr>
                <w:sz w:val="20"/>
              </w:rPr>
            </w:pPr>
            <w:r>
              <w:rPr>
                <w:sz w:val="20"/>
              </w:rPr>
              <w:t>Ethnicity</w:t>
            </w:r>
          </w:p>
        </w:tc>
        <w:tc>
          <w:tcPr>
            <w:tcW w:w="3935" w:type="dxa"/>
          </w:tcPr>
          <w:p w:rsidR="00714175" w:rsidRDefault="00714175">
            <w:pPr>
              <w:pStyle w:val="TableParagraph"/>
              <w:rPr>
                <w:rFonts w:ascii="Times New Roman"/>
                <w:sz w:val="20"/>
              </w:rPr>
            </w:pPr>
          </w:p>
        </w:tc>
      </w:tr>
      <w:tr w:rsidR="00906CD8">
        <w:trPr>
          <w:trHeight w:val="518"/>
        </w:trPr>
        <w:tc>
          <w:tcPr>
            <w:tcW w:w="5639" w:type="dxa"/>
          </w:tcPr>
          <w:p w:rsidR="00714175" w:rsidRDefault="00464AAF" w:rsidP="00714175">
            <w:pPr>
              <w:pStyle w:val="TableParagraph"/>
              <w:spacing w:before="120"/>
              <w:ind w:left="107"/>
              <w:rPr>
                <w:sz w:val="20"/>
              </w:rPr>
            </w:pPr>
            <w:r>
              <w:rPr>
                <w:sz w:val="20"/>
              </w:rPr>
              <w:t>What language(s) is/are spoken at home?</w:t>
            </w:r>
            <w:bookmarkStart w:id="0" w:name="_GoBack"/>
            <w:bookmarkEnd w:id="0"/>
          </w:p>
        </w:tc>
        <w:tc>
          <w:tcPr>
            <w:tcW w:w="3935" w:type="dxa"/>
          </w:tcPr>
          <w:p w:rsidR="00906CD8" w:rsidRDefault="00906CD8">
            <w:pPr>
              <w:pStyle w:val="TableParagraph"/>
              <w:rPr>
                <w:rFonts w:ascii="Times New Roman"/>
                <w:sz w:val="20"/>
              </w:rPr>
            </w:pPr>
          </w:p>
        </w:tc>
      </w:tr>
      <w:tr w:rsidR="00906CD8">
        <w:trPr>
          <w:trHeight w:val="1077"/>
        </w:trPr>
        <w:tc>
          <w:tcPr>
            <w:tcW w:w="5639" w:type="dxa"/>
          </w:tcPr>
          <w:p w:rsidR="00906CD8" w:rsidRDefault="00464AAF">
            <w:pPr>
              <w:pStyle w:val="TableParagraph"/>
              <w:spacing w:before="120"/>
              <w:ind w:left="107" w:right="359"/>
              <w:rPr>
                <w:sz w:val="20"/>
              </w:rPr>
            </w:pPr>
            <w:r>
              <w:rPr>
                <w:sz w:val="20"/>
              </w:rPr>
              <w:t>If English is not the main language spoken at home, will this be your child’s first experience of being in an English-speaking environment?</w:t>
            </w:r>
          </w:p>
        </w:tc>
        <w:tc>
          <w:tcPr>
            <w:tcW w:w="3935" w:type="dxa"/>
          </w:tcPr>
          <w:p w:rsidR="00906CD8" w:rsidRDefault="00906CD8">
            <w:pPr>
              <w:pStyle w:val="TableParagraph"/>
              <w:rPr>
                <w:rFonts w:ascii="Times New Roman"/>
                <w:sz w:val="20"/>
              </w:rPr>
            </w:pPr>
          </w:p>
        </w:tc>
      </w:tr>
    </w:tbl>
    <w:p w:rsidR="00906CD8" w:rsidRDefault="00906CD8">
      <w:pPr>
        <w:rPr>
          <w:rFonts w:ascii="Times New Roman"/>
          <w:sz w:val="20"/>
        </w:rPr>
        <w:sectPr w:rsidR="00906CD8">
          <w:pgSz w:w="11910" w:h="16840"/>
          <w:pgMar w:top="1020" w:right="900" w:bottom="280" w:left="1200" w:header="717" w:footer="0" w:gutter="0"/>
          <w:cols w:space="720"/>
        </w:sectPr>
      </w:pPr>
    </w:p>
    <w:p w:rsidR="00906CD8" w:rsidRDefault="00464AAF">
      <w:pPr>
        <w:ind w:left="218"/>
        <w:rPr>
          <w:b/>
        </w:rPr>
      </w:pPr>
      <w:r>
        <w:rPr>
          <w:noProof/>
          <w:lang w:bidi="ar-SA"/>
        </w:rPr>
        <w:lastRenderedPageBreak/>
        <w:drawing>
          <wp:anchor distT="0" distB="0" distL="0" distR="0" simplePos="0" relativeHeight="1072" behindDoc="0" locked="0" layoutInCell="1" allowOverlap="1">
            <wp:simplePos x="0" y="0"/>
            <wp:positionH relativeFrom="page">
              <wp:posOffset>6106795</wp:posOffset>
            </wp:positionH>
            <wp:positionV relativeFrom="paragraph">
              <wp:posOffset>-117315</wp:posOffset>
            </wp:positionV>
            <wp:extent cx="732790" cy="6858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732790" cy="685800"/>
                    </a:xfrm>
                    <a:prstGeom prst="rect">
                      <a:avLst/>
                    </a:prstGeom>
                  </pic:spPr>
                </pic:pic>
              </a:graphicData>
            </a:graphic>
          </wp:anchor>
        </w:drawing>
      </w:r>
      <w:r>
        <w:rPr>
          <w:b/>
          <w:color w:val="6F2F9F"/>
        </w:rPr>
        <w:t>REGISTRATION FORM</w:t>
      </w:r>
    </w:p>
    <w:p w:rsidR="00906CD8" w:rsidRDefault="00906CD8">
      <w:pPr>
        <w:pStyle w:val="BodyText"/>
        <w:rPr>
          <w:b/>
        </w:rPr>
      </w:pPr>
    </w:p>
    <w:p w:rsidR="00906CD8" w:rsidRDefault="00906CD8">
      <w:pPr>
        <w:pStyle w:val="BodyText"/>
        <w:rPr>
          <w:b/>
        </w:rPr>
      </w:pPr>
    </w:p>
    <w:p w:rsidR="00906CD8" w:rsidRDefault="00906CD8">
      <w:pPr>
        <w:pStyle w:val="BodyText"/>
        <w:rPr>
          <w:b/>
        </w:rPr>
      </w:pPr>
    </w:p>
    <w:p w:rsidR="00906CD8" w:rsidRDefault="00906CD8">
      <w:pPr>
        <w:pStyle w:val="BodyText"/>
        <w:rPr>
          <w:b/>
        </w:rPr>
      </w:pPr>
    </w:p>
    <w:p w:rsidR="00906CD8" w:rsidRDefault="00906CD8">
      <w:pPr>
        <w:pStyle w:val="BodyText"/>
        <w:spacing w:before="11"/>
        <w:rPr>
          <w:b/>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906CD8">
        <w:trPr>
          <w:trHeight w:val="520"/>
        </w:trPr>
        <w:tc>
          <w:tcPr>
            <w:tcW w:w="4787" w:type="dxa"/>
            <w:shd w:val="clear" w:color="auto" w:fill="C5DFB3"/>
          </w:tcPr>
          <w:p w:rsidR="00906CD8" w:rsidRDefault="00464AAF">
            <w:pPr>
              <w:pStyle w:val="TableParagraph"/>
              <w:spacing w:before="122"/>
              <w:ind w:left="107"/>
              <w:rPr>
                <w:b/>
                <w:sz w:val="20"/>
              </w:rPr>
            </w:pPr>
            <w:r>
              <w:rPr>
                <w:b/>
                <w:sz w:val="20"/>
              </w:rPr>
              <w:t>COLLECTION</w:t>
            </w:r>
          </w:p>
        </w:tc>
        <w:tc>
          <w:tcPr>
            <w:tcW w:w="4787" w:type="dxa"/>
            <w:shd w:val="clear" w:color="auto" w:fill="C5DFB3"/>
          </w:tcPr>
          <w:p w:rsidR="00906CD8" w:rsidRDefault="00906CD8">
            <w:pPr>
              <w:pStyle w:val="TableParagraph"/>
              <w:rPr>
                <w:rFonts w:ascii="Times New Roman"/>
                <w:sz w:val="20"/>
              </w:rPr>
            </w:pPr>
          </w:p>
        </w:tc>
      </w:tr>
      <w:tr w:rsidR="00906CD8">
        <w:trPr>
          <w:trHeight w:val="1074"/>
        </w:trPr>
        <w:tc>
          <w:tcPr>
            <w:tcW w:w="4787" w:type="dxa"/>
          </w:tcPr>
          <w:p w:rsidR="00906CD8" w:rsidRDefault="00464AAF">
            <w:pPr>
              <w:pStyle w:val="TableParagraph"/>
              <w:spacing w:before="120"/>
              <w:ind w:left="107" w:right="97"/>
              <w:jc w:val="both"/>
              <w:rPr>
                <w:sz w:val="20"/>
              </w:rPr>
            </w:pPr>
            <w:r>
              <w:rPr>
                <w:sz w:val="20"/>
              </w:rPr>
              <w:t>Names and contact details of any additional people with permission to collect your child (must be over 16)</w:t>
            </w:r>
          </w:p>
        </w:tc>
        <w:tc>
          <w:tcPr>
            <w:tcW w:w="4787" w:type="dxa"/>
          </w:tcPr>
          <w:p w:rsidR="00906CD8" w:rsidRDefault="00906CD8">
            <w:pPr>
              <w:pStyle w:val="TableParagraph"/>
              <w:rPr>
                <w:rFonts w:ascii="Times New Roman"/>
                <w:sz w:val="20"/>
              </w:rPr>
            </w:pPr>
          </w:p>
        </w:tc>
      </w:tr>
      <w:tr w:rsidR="00906CD8">
        <w:trPr>
          <w:trHeight w:val="520"/>
        </w:trPr>
        <w:tc>
          <w:tcPr>
            <w:tcW w:w="4787" w:type="dxa"/>
          </w:tcPr>
          <w:p w:rsidR="00906CD8" w:rsidRDefault="00464AAF">
            <w:pPr>
              <w:pStyle w:val="TableParagraph"/>
              <w:spacing w:before="120"/>
              <w:ind w:left="107"/>
              <w:rPr>
                <w:sz w:val="20"/>
              </w:rPr>
            </w:pPr>
            <w:r>
              <w:rPr>
                <w:sz w:val="20"/>
              </w:rPr>
              <w:t>Password for authorised collection</w:t>
            </w:r>
          </w:p>
        </w:tc>
        <w:tc>
          <w:tcPr>
            <w:tcW w:w="4787" w:type="dxa"/>
          </w:tcPr>
          <w:p w:rsidR="00906CD8" w:rsidRDefault="00906CD8">
            <w:pPr>
              <w:pStyle w:val="TableParagraph"/>
              <w:rPr>
                <w:rFonts w:ascii="Times New Roman"/>
                <w:sz w:val="20"/>
              </w:rPr>
            </w:pPr>
          </w:p>
        </w:tc>
      </w:tr>
      <w:tr w:rsidR="00906CD8">
        <w:trPr>
          <w:trHeight w:val="518"/>
        </w:trPr>
        <w:tc>
          <w:tcPr>
            <w:tcW w:w="4787" w:type="dxa"/>
            <w:shd w:val="clear" w:color="auto" w:fill="C5DFB3"/>
          </w:tcPr>
          <w:p w:rsidR="00906CD8" w:rsidRDefault="00464AAF">
            <w:pPr>
              <w:pStyle w:val="TableParagraph"/>
              <w:spacing w:before="120"/>
              <w:ind w:left="107"/>
              <w:rPr>
                <w:b/>
                <w:sz w:val="20"/>
              </w:rPr>
            </w:pPr>
            <w:r>
              <w:rPr>
                <w:b/>
                <w:sz w:val="20"/>
              </w:rPr>
              <w:t>EMERGENCY CONTACT DETAILS</w:t>
            </w:r>
          </w:p>
        </w:tc>
        <w:tc>
          <w:tcPr>
            <w:tcW w:w="4787" w:type="dxa"/>
            <w:shd w:val="clear" w:color="auto" w:fill="C5DFB3"/>
          </w:tcPr>
          <w:p w:rsidR="00906CD8" w:rsidRDefault="00906CD8">
            <w:pPr>
              <w:pStyle w:val="TableParagraph"/>
              <w:rPr>
                <w:rFonts w:ascii="Times New Roman"/>
                <w:sz w:val="20"/>
              </w:rPr>
            </w:pPr>
          </w:p>
        </w:tc>
      </w:tr>
      <w:tr w:rsidR="00906CD8">
        <w:trPr>
          <w:trHeight w:val="1036"/>
        </w:trPr>
        <w:tc>
          <w:tcPr>
            <w:tcW w:w="4787" w:type="dxa"/>
          </w:tcPr>
          <w:p w:rsidR="00906CD8" w:rsidRDefault="00464AAF">
            <w:pPr>
              <w:pStyle w:val="TableParagraph"/>
              <w:spacing w:before="120"/>
              <w:ind w:left="107"/>
              <w:rPr>
                <w:sz w:val="20"/>
              </w:rPr>
            </w:pPr>
            <w:r>
              <w:rPr>
                <w:sz w:val="20"/>
              </w:rPr>
              <w:t>Friend/relative contact details if unable to contact Parent/Guardian in an emergency</w:t>
            </w:r>
          </w:p>
        </w:tc>
        <w:tc>
          <w:tcPr>
            <w:tcW w:w="4787" w:type="dxa"/>
          </w:tcPr>
          <w:p w:rsidR="00906CD8" w:rsidRDefault="00906CD8">
            <w:pPr>
              <w:pStyle w:val="TableParagraph"/>
              <w:rPr>
                <w:rFonts w:ascii="Times New Roman"/>
                <w:sz w:val="20"/>
              </w:rPr>
            </w:pPr>
          </w:p>
        </w:tc>
      </w:tr>
      <w:tr w:rsidR="00906CD8">
        <w:trPr>
          <w:trHeight w:val="520"/>
        </w:trPr>
        <w:tc>
          <w:tcPr>
            <w:tcW w:w="4787" w:type="dxa"/>
          </w:tcPr>
          <w:p w:rsidR="00906CD8" w:rsidRDefault="00464AAF">
            <w:pPr>
              <w:pStyle w:val="TableParagraph"/>
              <w:spacing w:before="120"/>
              <w:ind w:left="107"/>
              <w:rPr>
                <w:sz w:val="20"/>
              </w:rPr>
            </w:pPr>
            <w:r>
              <w:rPr>
                <w:sz w:val="20"/>
              </w:rPr>
              <w:t>Signature of Parent/Guardian</w:t>
            </w:r>
          </w:p>
        </w:tc>
        <w:tc>
          <w:tcPr>
            <w:tcW w:w="4787" w:type="dxa"/>
          </w:tcPr>
          <w:p w:rsidR="00906CD8" w:rsidRDefault="00906CD8">
            <w:pPr>
              <w:pStyle w:val="TableParagraph"/>
              <w:rPr>
                <w:rFonts w:ascii="Times New Roman"/>
                <w:sz w:val="20"/>
              </w:rPr>
            </w:pPr>
          </w:p>
        </w:tc>
      </w:tr>
      <w:tr w:rsidR="00906CD8">
        <w:trPr>
          <w:trHeight w:val="517"/>
        </w:trPr>
        <w:tc>
          <w:tcPr>
            <w:tcW w:w="4787" w:type="dxa"/>
          </w:tcPr>
          <w:p w:rsidR="00906CD8" w:rsidRDefault="00464AAF">
            <w:pPr>
              <w:pStyle w:val="TableParagraph"/>
              <w:spacing w:before="120"/>
              <w:ind w:left="107"/>
              <w:rPr>
                <w:sz w:val="20"/>
              </w:rPr>
            </w:pPr>
            <w:r>
              <w:rPr>
                <w:sz w:val="20"/>
              </w:rPr>
              <w:t>Date</w:t>
            </w:r>
          </w:p>
        </w:tc>
        <w:tc>
          <w:tcPr>
            <w:tcW w:w="4787" w:type="dxa"/>
          </w:tcPr>
          <w:p w:rsidR="00906CD8" w:rsidRDefault="00906CD8">
            <w:pPr>
              <w:pStyle w:val="TableParagraph"/>
              <w:rPr>
                <w:rFonts w:ascii="Times New Roman"/>
                <w:sz w:val="20"/>
              </w:rPr>
            </w:pPr>
          </w:p>
        </w:tc>
      </w:tr>
    </w:tbl>
    <w:p w:rsidR="00906CD8" w:rsidRDefault="00906CD8">
      <w:pPr>
        <w:rPr>
          <w:rFonts w:ascii="Times New Roman"/>
          <w:sz w:val="20"/>
        </w:rPr>
        <w:sectPr w:rsidR="00906CD8">
          <w:pgSz w:w="11910" w:h="16840"/>
          <w:pgMar w:top="1020" w:right="900" w:bottom="280" w:left="1200" w:header="717" w:footer="0" w:gutter="0"/>
          <w:cols w:space="720"/>
        </w:sectPr>
      </w:pPr>
    </w:p>
    <w:p w:rsidR="00906CD8" w:rsidRDefault="00464AAF">
      <w:pPr>
        <w:ind w:left="218"/>
        <w:rPr>
          <w:b/>
        </w:rPr>
      </w:pPr>
      <w:r>
        <w:rPr>
          <w:noProof/>
          <w:lang w:bidi="ar-SA"/>
        </w:rPr>
        <w:lastRenderedPageBreak/>
        <w:drawing>
          <wp:anchor distT="0" distB="0" distL="0" distR="0" simplePos="0" relativeHeight="1096" behindDoc="0" locked="0" layoutInCell="1" allowOverlap="1">
            <wp:simplePos x="0" y="0"/>
            <wp:positionH relativeFrom="page">
              <wp:posOffset>6106795</wp:posOffset>
            </wp:positionH>
            <wp:positionV relativeFrom="paragraph">
              <wp:posOffset>-117315</wp:posOffset>
            </wp:positionV>
            <wp:extent cx="732790" cy="6858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732790" cy="685800"/>
                    </a:xfrm>
                    <a:prstGeom prst="rect">
                      <a:avLst/>
                    </a:prstGeom>
                  </pic:spPr>
                </pic:pic>
              </a:graphicData>
            </a:graphic>
          </wp:anchor>
        </w:drawing>
      </w:r>
      <w:r>
        <w:rPr>
          <w:b/>
          <w:color w:val="6F2F9F"/>
        </w:rPr>
        <w:t>REGISTRATION FORM</w:t>
      </w:r>
    </w:p>
    <w:p w:rsidR="00906CD8" w:rsidRDefault="00906CD8">
      <w:pPr>
        <w:pStyle w:val="BodyText"/>
        <w:rPr>
          <w:b/>
        </w:rPr>
      </w:pPr>
    </w:p>
    <w:p w:rsidR="00906CD8" w:rsidRDefault="00906CD8">
      <w:pPr>
        <w:pStyle w:val="BodyText"/>
        <w:rPr>
          <w:b/>
        </w:rPr>
      </w:pPr>
    </w:p>
    <w:p w:rsidR="00906CD8" w:rsidRDefault="00906CD8">
      <w:pPr>
        <w:pStyle w:val="BodyText"/>
        <w:rPr>
          <w:b/>
        </w:rPr>
      </w:pPr>
    </w:p>
    <w:p w:rsidR="00906CD8" w:rsidRDefault="00906CD8">
      <w:pPr>
        <w:pStyle w:val="BodyText"/>
        <w:rPr>
          <w:b/>
        </w:rPr>
      </w:pPr>
    </w:p>
    <w:p w:rsidR="00906CD8" w:rsidRDefault="00906CD8">
      <w:pPr>
        <w:pStyle w:val="BodyText"/>
        <w:rPr>
          <w:b/>
          <w:sz w:val="2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5"/>
        <w:gridCol w:w="2081"/>
        <w:gridCol w:w="1286"/>
      </w:tblGrid>
      <w:tr w:rsidR="00906CD8">
        <w:trPr>
          <w:trHeight w:val="676"/>
        </w:trPr>
        <w:tc>
          <w:tcPr>
            <w:tcW w:w="6205" w:type="dxa"/>
            <w:shd w:val="clear" w:color="auto" w:fill="C5DFB3"/>
          </w:tcPr>
          <w:p w:rsidR="00906CD8" w:rsidRDefault="00906CD8">
            <w:pPr>
              <w:pStyle w:val="TableParagraph"/>
              <w:spacing w:before="8"/>
              <w:rPr>
                <w:b/>
                <w:sz w:val="28"/>
              </w:rPr>
            </w:pPr>
          </w:p>
          <w:p w:rsidR="00906CD8" w:rsidRDefault="00464AAF">
            <w:pPr>
              <w:pStyle w:val="TableParagraph"/>
              <w:spacing w:line="258" w:lineRule="exact"/>
              <w:ind w:left="827"/>
              <w:rPr>
                <w:b/>
                <w:sz w:val="20"/>
              </w:rPr>
            </w:pPr>
            <w:r>
              <w:rPr>
                <w:b/>
                <w:sz w:val="20"/>
              </w:rPr>
              <w:t>Permissions</w:t>
            </w:r>
          </w:p>
        </w:tc>
        <w:tc>
          <w:tcPr>
            <w:tcW w:w="2081" w:type="dxa"/>
            <w:shd w:val="clear" w:color="auto" w:fill="C5DFB3"/>
          </w:tcPr>
          <w:p w:rsidR="00906CD8" w:rsidRDefault="00464AAF">
            <w:pPr>
              <w:pStyle w:val="TableParagraph"/>
              <w:spacing w:before="118" w:line="278" w:lineRule="exact"/>
              <w:ind w:left="107"/>
              <w:rPr>
                <w:b/>
                <w:sz w:val="20"/>
              </w:rPr>
            </w:pPr>
            <w:r>
              <w:rPr>
                <w:b/>
                <w:sz w:val="20"/>
              </w:rPr>
              <w:t xml:space="preserve">Signature </w:t>
            </w:r>
            <w:r>
              <w:rPr>
                <w:b/>
                <w:w w:val="95"/>
                <w:sz w:val="20"/>
              </w:rPr>
              <w:t>Parent/Guardian</w:t>
            </w:r>
          </w:p>
        </w:tc>
        <w:tc>
          <w:tcPr>
            <w:tcW w:w="1286" w:type="dxa"/>
            <w:shd w:val="clear" w:color="auto" w:fill="C5DFB3"/>
          </w:tcPr>
          <w:p w:rsidR="00906CD8" w:rsidRDefault="00464AAF">
            <w:pPr>
              <w:pStyle w:val="TableParagraph"/>
              <w:spacing w:before="120"/>
              <w:ind w:left="105"/>
              <w:rPr>
                <w:b/>
                <w:sz w:val="20"/>
              </w:rPr>
            </w:pPr>
            <w:r>
              <w:rPr>
                <w:b/>
                <w:sz w:val="20"/>
              </w:rPr>
              <w:t>Date</w:t>
            </w:r>
          </w:p>
        </w:tc>
      </w:tr>
      <w:tr w:rsidR="00906CD8">
        <w:trPr>
          <w:trHeight w:val="798"/>
        </w:trPr>
        <w:tc>
          <w:tcPr>
            <w:tcW w:w="6205" w:type="dxa"/>
          </w:tcPr>
          <w:p w:rsidR="00906CD8" w:rsidRDefault="00464AAF">
            <w:pPr>
              <w:pStyle w:val="TableParagraph"/>
              <w:spacing w:before="117"/>
              <w:ind w:left="107" w:right="107"/>
              <w:rPr>
                <w:i/>
                <w:sz w:val="20"/>
              </w:rPr>
            </w:pPr>
            <w:r>
              <w:rPr>
                <w:i/>
                <w:sz w:val="20"/>
              </w:rPr>
              <w:t>I agree to allow my child to participate in any small, local nursery outings (large outings will require specific consent).</w:t>
            </w:r>
          </w:p>
        </w:tc>
        <w:tc>
          <w:tcPr>
            <w:tcW w:w="2081" w:type="dxa"/>
          </w:tcPr>
          <w:p w:rsidR="00906CD8" w:rsidRDefault="00906CD8">
            <w:pPr>
              <w:pStyle w:val="TableParagraph"/>
              <w:rPr>
                <w:rFonts w:ascii="Times New Roman"/>
                <w:sz w:val="18"/>
              </w:rPr>
            </w:pPr>
          </w:p>
        </w:tc>
        <w:tc>
          <w:tcPr>
            <w:tcW w:w="1286" w:type="dxa"/>
          </w:tcPr>
          <w:p w:rsidR="00906CD8" w:rsidRDefault="00906CD8">
            <w:pPr>
              <w:pStyle w:val="TableParagraph"/>
              <w:rPr>
                <w:rFonts w:ascii="Times New Roman"/>
                <w:sz w:val="18"/>
              </w:rPr>
            </w:pPr>
          </w:p>
        </w:tc>
      </w:tr>
      <w:tr w:rsidR="00906CD8">
        <w:trPr>
          <w:trHeight w:val="797"/>
        </w:trPr>
        <w:tc>
          <w:tcPr>
            <w:tcW w:w="6205" w:type="dxa"/>
          </w:tcPr>
          <w:p w:rsidR="00906CD8" w:rsidRDefault="00464AAF">
            <w:pPr>
              <w:pStyle w:val="TableParagraph"/>
              <w:spacing w:before="117"/>
              <w:ind w:left="107" w:right="107"/>
              <w:rPr>
                <w:i/>
                <w:sz w:val="20"/>
              </w:rPr>
            </w:pPr>
            <w:r>
              <w:rPr>
                <w:i/>
                <w:sz w:val="20"/>
              </w:rPr>
              <w:t>I agree to allow my child to receive emergency medical treatment should this be necessary.</w:t>
            </w:r>
          </w:p>
        </w:tc>
        <w:tc>
          <w:tcPr>
            <w:tcW w:w="2081" w:type="dxa"/>
          </w:tcPr>
          <w:p w:rsidR="00906CD8" w:rsidRDefault="00906CD8">
            <w:pPr>
              <w:pStyle w:val="TableParagraph"/>
              <w:rPr>
                <w:rFonts w:ascii="Times New Roman"/>
                <w:sz w:val="18"/>
              </w:rPr>
            </w:pPr>
          </w:p>
        </w:tc>
        <w:tc>
          <w:tcPr>
            <w:tcW w:w="1286" w:type="dxa"/>
          </w:tcPr>
          <w:p w:rsidR="00906CD8" w:rsidRDefault="00906CD8">
            <w:pPr>
              <w:pStyle w:val="TableParagraph"/>
              <w:rPr>
                <w:rFonts w:ascii="Times New Roman"/>
                <w:sz w:val="18"/>
              </w:rPr>
            </w:pPr>
          </w:p>
        </w:tc>
      </w:tr>
      <w:tr w:rsidR="00906CD8">
        <w:trPr>
          <w:trHeight w:val="676"/>
        </w:trPr>
        <w:tc>
          <w:tcPr>
            <w:tcW w:w="6205" w:type="dxa"/>
          </w:tcPr>
          <w:p w:rsidR="00906CD8" w:rsidRDefault="00464AAF">
            <w:pPr>
              <w:pStyle w:val="TableParagraph"/>
              <w:spacing w:before="115" w:line="278" w:lineRule="exact"/>
              <w:ind w:left="107"/>
              <w:rPr>
                <w:i/>
                <w:sz w:val="20"/>
              </w:rPr>
            </w:pPr>
            <w:r>
              <w:rPr>
                <w:i/>
                <w:sz w:val="20"/>
              </w:rPr>
              <w:t>I agree to allow a member of nursery staff to change my child’s nappy.</w:t>
            </w:r>
          </w:p>
        </w:tc>
        <w:tc>
          <w:tcPr>
            <w:tcW w:w="2081" w:type="dxa"/>
          </w:tcPr>
          <w:p w:rsidR="00906CD8" w:rsidRDefault="00906CD8">
            <w:pPr>
              <w:pStyle w:val="TableParagraph"/>
              <w:rPr>
                <w:rFonts w:ascii="Times New Roman"/>
                <w:sz w:val="18"/>
              </w:rPr>
            </w:pPr>
          </w:p>
        </w:tc>
        <w:tc>
          <w:tcPr>
            <w:tcW w:w="1286" w:type="dxa"/>
          </w:tcPr>
          <w:p w:rsidR="00906CD8" w:rsidRDefault="00906CD8">
            <w:pPr>
              <w:pStyle w:val="TableParagraph"/>
              <w:rPr>
                <w:rFonts w:ascii="Times New Roman"/>
                <w:sz w:val="18"/>
              </w:rPr>
            </w:pPr>
          </w:p>
        </w:tc>
      </w:tr>
      <w:tr w:rsidR="00906CD8">
        <w:trPr>
          <w:trHeight w:val="2471"/>
        </w:trPr>
        <w:tc>
          <w:tcPr>
            <w:tcW w:w="6205" w:type="dxa"/>
          </w:tcPr>
          <w:p w:rsidR="00906CD8" w:rsidRDefault="00464AAF">
            <w:pPr>
              <w:pStyle w:val="TableParagraph"/>
              <w:spacing w:before="120" w:line="279" w:lineRule="exact"/>
              <w:ind w:left="107"/>
              <w:rPr>
                <w:i/>
                <w:sz w:val="20"/>
              </w:rPr>
            </w:pPr>
            <w:r>
              <w:rPr>
                <w:i/>
                <w:sz w:val="20"/>
              </w:rPr>
              <w:t>I agree to allow photographs to be taken of my child:</w:t>
            </w:r>
          </w:p>
          <w:p w:rsidR="00906CD8" w:rsidRDefault="00464AAF">
            <w:pPr>
              <w:pStyle w:val="TableParagraph"/>
              <w:numPr>
                <w:ilvl w:val="0"/>
                <w:numId w:val="2"/>
              </w:numPr>
              <w:tabs>
                <w:tab w:val="left" w:pos="827"/>
                <w:tab w:val="left" w:pos="828"/>
              </w:tabs>
              <w:spacing w:line="278" w:lineRule="exact"/>
              <w:rPr>
                <w:i/>
                <w:sz w:val="20"/>
              </w:rPr>
            </w:pPr>
            <w:r>
              <w:rPr>
                <w:i/>
                <w:sz w:val="20"/>
              </w:rPr>
              <w:t>for use on displays in the</w:t>
            </w:r>
            <w:r>
              <w:rPr>
                <w:i/>
                <w:spacing w:val="-9"/>
                <w:sz w:val="20"/>
              </w:rPr>
              <w:t xml:space="preserve"> </w:t>
            </w:r>
            <w:r>
              <w:rPr>
                <w:i/>
                <w:sz w:val="20"/>
              </w:rPr>
              <w:t>nursery</w:t>
            </w:r>
          </w:p>
          <w:p w:rsidR="00906CD8" w:rsidRDefault="00464AAF">
            <w:pPr>
              <w:pStyle w:val="TableParagraph"/>
              <w:numPr>
                <w:ilvl w:val="0"/>
                <w:numId w:val="2"/>
              </w:numPr>
              <w:tabs>
                <w:tab w:val="left" w:pos="827"/>
                <w:tab w:val="left" w:pos="828"/>
              </w:tabs>
              <w:spacing w:line="278" w:lineRule="exact"/>
              <w:rPr>
                <w:i/>
                <w:sz w:val="20"/>
              </w:rPr>
            </w:pPr>
            <w:r>
              <w:rPr>
                <w:i/>
                <w:sz w:val="20"/>
              </w:rPr>
              <w:t>where incidentally included in other children’s</w:t>
            </w:r>
            <w:r>
              <w:rPr>
                <w:i/>
                <w:spacing w:val="-21"/>
                <w:sz w:val="20"/>
              </w:rPr>
              <w:t xml:space="preserve"> </w:t>
            </w:r>
            <w:r>
              <w:rPr>
                <w:i/>
                <w:sz w:val="20"/>
              </w:rPr>
              <w:t>reports</w:t>
            </w:r>
          </w:p>
          <w:p w:rsidR="00906CD8" w:rsidRDefault="00464AAF">
            <w:pPr>
              <w:pStyle w:val="TableParagraph"/>
              <w:numPr>
                <w:ilvl w:val="0"/>
                <w:numId w:val="2"/>
              </w:numPr>
              <w:tabs>
                <w:tab w:val="left" w:pos="827"/>
                <w:tab w:val="left" w:pos="828"/>
              </w:tabs>
              <w:spacing w:line="278" w:lineRule="exact"/>
              <w:rPr>
                <w:i/>
                <w:sz w:val="20"/>
              </w:rPr>
            </w:pPr>
            <w:r>
              <w:rPr>
                <w:i/>
                <w:sz w:val="20"/>
              </w:rPr>
              <w:t>for use on the nursery</w:t>
            </w:r>
            <w:r>
              <w:rPr>
                <w:i/>
                <w:spacing w:val="-6"/>
                <w:sz w:val="20"/>
              </w:rPr>
              <w:t xml:space="preserve"> </w:t>
            </w:r>
            <w:r>
              <w:rPr>
                <w:i/>
                <w:sz w:val="20"/>
              </w:rPr>
              <w:t>website</w:t>
            </w:r>
          </w:p>
          <w:p w:rsidR="00906CD8" w:rsidRDefault="00464AAF">
            <w:pPr>
              <w:pStyle w:val="TableParagraph"/>
              <w:numPr>
                <w:ilvl w:val="0"/>
                <w:numId w:val="2"/>
              </w:numPr>
              <w:tabs>
                <w:tab w:val="left" w:pos="827"/>
                <w:tab w:val="left" w:pos="828"/>
              </w:tabs>
              <w:spacing w:line="278" w:lineRule="exact"/>
              <w:rPr>
                <w:i/>
                <w:sz w:val="20"/>
              </w:rPr>
            </w:pPr>
            <w:r>
              <w:rPr>
                <w:i/>
                <w:sz w:val="20"/>
              </w:rPr>
              <w:t>for use in nursery</w:t>
            </w:r>
            <w:r>
              <w:rPr>
                <w:i/>
                <w:spacing w:val="-4"/>
                <w:sz w:val="20"/>
              </w:rPr>
              <w:t xml:space="preserve"> </w:t>
            </w:r>
            <w:r>
              <w:rPr>
                <w:i/>
                <w:sz w:val="20"/>
              </w:rPr>
              <w:t>publicity</w:t>
            </w:r>
          </w:p>
          <w:p w:rsidR="00906CD8" w:rsidRDefault="00464AAF">
            <w:pPr>
              <w:pStyle w:val="TableParagraph"/>
              <w:numPr>
                <w:ilvl w:val="0"/>
                <w:numId w:val="2"/>
              </w:numPr>
              <w:tabs>
                <w:tab w:val="left" w:pos="827"/>
                <w:tab w:val="left" w:pos="828"/>
              </w:tabs>
              <w:spacing w:line="278" w:lineRule="exact"/>
              <w:rPr>
                <w:i/>
                <w:sz w:val="20"/>
              </w:rPr>
            </w:pPr>
            <w:r>
              <w:rPr>
                <w:i/>
                <w:sz w:val="20"/>
              </w:rPr>
              <w:t>for use by the</w:t>
            </w:r>
            <w:r>
              <w:rPr>
                <w:i/>
                <w:spacing w:val="-2"/>
                <w:sz w:val="20"/>
              </w:rPr>
              <w:t xml:space="preserve"> </w:t>
            </w:r>
            <w:r>
              <w:rPr>
                <w:i/>
                <w:sz w:val="20"/>
              </w:rPr>
              <w:t>press</w:t>
            </w:r>
          </w:p>
          <w:p w:rsidR="00906CD8" w:rsidRDefault="00464AAF">
            <w:pPr>
              <w:pStyle w:val="TableParagraph"/>
              <w:numPr>
                <w:ilvl w:val="0"/>
                <w:numId w:val="2"/>
              </w:numPr>
              <w:tabs>
                <w:tab w:val="left" w:pos="827"/>
                <w:tab w:val="left" w:pos="828"/>
              </w:tabs>
              <w:rPr>
                <w:i/>
                <w:sz w:val="20"/>
              </w:rPr>
            </w:pPr>
            <w:proofErr w:type="gramStart"/>
            <w:r>
              <w:rPr>
                <w:i/>
                <w:sz w:val="20"/>
              </w:rPr>
              <w:t>by</w:t>
            </w:r>
            <w:proofErr w:type="gramEnd"/>
            <w:r>
              <w:rPr>
                <w:i/>
                <w:sz w:val="20"/>
              </w:rPr>
              <w:t xml:space="preserve"> other parents at events e.g.</w:t>
            </w:r>
            <w:r>
              <w:rPr>
                <w:i/>
                <w:spacing w:val="-11"/>
                <w:sz w:val="20"/>
              </w:rPr>
              <w:t xml:space="preserve"> </w:t>
            </w:r>
            <w:r>
              <w:rPr>
                <w:i/>
                <w:sz w:val="20"/>
              </w:rPr>
              <w:t>nativity.</w:t>
            </w:r>
          </w:p>
          <w:p w:rsidR="00906CD8" w:rsidRDefault="00464AAF">
            <w:pPr>
              <w:pStyle w:val="TableParagraph"/>
              <w:spacing w:before="122" w:line="260" w:lineRule="exact"/>
              <w:ind w:left="107"/>
              <w:rPr>
                <w:b/>
                <w:i/>
                <w:sz w:val="20"/>
              </w:rPr>
            </w:pPr>
            <w:r>
              <w:rPr>
                <w:b/>
                <w:i/>
                <w:sz w:val="20"/>
              </w:rPr>
              <w:t>(delete as applicable)</w:t>
            </w:r>
          </w:p>
        </w:tc>
        <w:tc>
          <w:tcPr>
            <w:tcW w:w="2081" w:type="dxa"/>
          </w:tcPr>
          <w:p w:rsidR="00906CD8" w:rsidRDefault="00906CD8">
            <w:pPr>
              <w:pStyle w:val="TableParagraph"/>
              <w:rPr>
                <w:rFonts w:ascii="Times New Roman"/>
                <w:sz w:val="18"/>
              </w:rPr>
            </w:pPr>
          </w:p>
        </w:tc>
        <w:tc>
          <w:tcPr>
            <w:tcW w:w="1286" w:type="dxa"/>
          </w:tcPr>
          <w:p w:rsidR="00906CD8" w:rsidRDefault="00906CD8">
            <w:pPr>
              <w:pStyle w:val="TableParagraph"/>
              <w:rPr>
                <w:rFonts w:ascii="Times New Roman"/>
                <w:sz w:val="18"/>
              </w:rPr>
            </w:pPr>
          </w:p>
        </w:tc>
      </w:tr>
      <w:tr w:rsidR="00906CD8">
        <w:trPr>
          <w:trHeight w:val="1634"/>
        </w:trPr>
        <w:tc>
          <w:tcPr>
            <w:tcW w:w="6205" w:type="dxa"/>
          </w:tcPr>
          <w:p w:rsidR="00906CD8" w:rsidRDefault="00464AAF">
            <w:pPr>
              <w:pStyle w:val="TableParagraph"/>
              <w:spacing w:before="118"/>
              <w:ind w:left="107" w:right="107"/>
              <w:rPr>
                <w:i/>
                <w:sz w:val="20"/>
              </w:rPr>
            </w:pPr>
            <w:r>
              <w:rPr>
                <w:i/>
                <w:sz w:val="20"/>
              </w:rPr>
              <w:t>I agree to allow observations to be made of my child using 2Build a Profile. I understand that there may be group photographs that incorporate images of my child and other children. I agree that these photographs may be used in other children’s learning journeys.</w:t>
            </w:r>
          </w:p>
        </w:tc>
        <w:tc>
          <w:tcPr>
            <w:tcW w:w="2081" w:type="dxa"/>
          </w:tcPr>
          <w:p w:rsidR="00906CD8" w:rsidRDefault="00906CD8">
            <w:pPr>
              <w:pStyle w:val="TableParagraph"/>
              <w:rPr>
                <w:rFonts w:ascii="Times New Roman"/>
                <w:sz w:val="18"/>
              </w:rPr>
            </w:pPr>
          </w:p>
        </w:tc>
        <w:tc>
          <w:tcPr>
            <w:tcW w:w="1286" w:type="dxa"/>
          </w:tcPr>
          <w:p w:rsidR="00906CD8" w:rsidRDefault="00906CD8">
            <w:pPr>
              <w:pStyle w:val="TableParagraph"/>
              <w:rPr>
                <w:rFonts w:ascii="Times New Roman"/>
                <w:sz w:val="18"/>
              </w:rPr>
            </w:pPr>
          </w:p>
        </w:tc>
      </w:tr>
      <w:tr w:rsidR="00906CD8">
        <w:trPr>
          <w:trHeight w:val="796"/>
        </w:trPr>
        <w:tc>
          <w:tcPr>
            <w:tcW w:w="6205" w:type="dxa"/>
          </w:tcPr>
          <w:p w:rsidR="00906CD8" w:rsidRDefault="00464AAF">
            <w:pPr>
              <w:pStyle w:val="TableParagraph"/>
              <w:spacing w:before="117"/>
              <w:ind w:left="107"/>
              <w:rPr>
                <w:i/>
                <w:sz w:val="20"/>
              </w:rPr>
            </w:pPr>
            <w:r>
              <w:rPr>
                <w:i/>
                <w:sz w:val="20"/>
              </w:rPr>
              <w:t>I agree that a copy of my child’s records may be passed on to their next school.</w:t>
            </w:r>
          </w:p>
        </w:tc>
        <w:tc>
          <w:tcPr>
            <w:tcW w:w="2081" w:type="dxa"/>
          </w:tcPr>
          <w:p w:rsidR="00906CD8" w:rsidRDefault="00906CD8">
            <w:pPr>
              <w:pStyle w:val="TableParagraph"/>
              <w:rPr>
                <w:rFonts w:ascii="Times New Roman"/>
                <w:sz w:val="18"/>
              </w:rPr>
            </w:pPr>
          </w:p>
        </w:tc>
        <w:tc>
          <w:tcPr>
            <w:tcW w:w="1286" w:type="dxa"/>
          </w:tcPr>
          <w:p w:rsidR="00906CD8" w:rsidRDefault="00906CD8">
            <w:pPr>
              <w:pStyle w:val="TableParagraph"/>
              <w:rPr>
                <w:rFonts w:ascii="Times New Roman"/>
                <w:sz w:val="18"/>
              </w:rPr>
            </w:pPr>
          </w:p>
        </w:tc>
      </w:tr>
      <w:tr w:rsidR="00906CD8">
        <w:trPr>
          <w:trHeight w:val="676"/>
        </w:trPr>
        <w:tc>
          <w:tcPr>
            <w:tcW w:w="6205" w:type="dxa"/>
          </w:tcPr>
          <w:p w:rsidR="00906CD8" w:rsidRDefault="00464AAF">
            <w:pPr>
              <w:pStyle w:val="TableParagraph"/>
              <w:spacing w:before="116" w:line="278" w:lineRule="exact"/>
              <w:ind w:left="107" w:right="618"/>
              <w:rPr>
                <w:i/>
                <w:sz w:val="20"/>
              </w:rPr>
            </w:pPr>
            <w:r>
              <w:rPr>
                <w:i/>
                <w:sz w:val="20"/>
              </w:rPr>
              <w:t>I agree that my child’s Early Years Progress Check may be shared with Health Services if required.</w:t>
            </w:r>
          </w:p>
        </w:tc>
        <w:tc>
          <w:tcPr>
            <w:tcW w:w="2081" w:type="dxa"/>
          </w:tcPr>
          <w:p w:rsidR="00906CD8" w:rsidRDefault="00906CD8">
            <w:pPr>
              <w:pStyle w:val="TableParagraph"/>
              <w:rPr>
                <w:rFonts w:ascii="Times New Roman"/>
                <w:sz w:val="18"/>
              </w:rPr>
            </w:pPr>
          </w:p>
        </w:tc>
        <w:tc>
          <w:tcPr>
            <w:tcW w:w="1286" w:type="dxa"/>
          </w:tcPr>
          <w:p w:rsidR="00906CD8" w:rsidRDefault="00906CD8">
            <w:pPr>
              <w:pStyle w:val="TableParagraph"/>
              <w:rPr>
                <w:rFonts w:ascii="Times New Roman"/>
                <w:sz w:val="18"/>
              </w:rPr>
            </w:pPr>
          </w:p>
        </w:tc>
      </w:tr>
      <w:tr w:rsidR="00906CD8">
        <w:trPr>
          <w:trHeight w:val="1113"/>
        </w:trPr>
        <w:tc>
          <w:tcPr>
            <w:tcW w:w="6205" w:type="dxa"/>
          </w:tcPr>
          <w:p w:rsidR="00906CD8" w:rsidRDefault="00464AAF">
            <w:pPr>
              <w:pStyle w:val="TableParagraph"/>
              <w:spacing w:before="120"/>
              <w:ind w:left="107" w:right="107"/>
              <w:rPr>
                <w:i/>
                <w:sz w:val="20"/>
              </w:rPr>
            </w:pPr>
            <w:r>
              <w:rPr>
                <w:i/>
                <w:sz w:val="20"/>
              </w:rPr>
              <w:t>I consent to sun cream being applied to my child on hot days. I confirm that a clearly named bottle of sun cream will be supplied.</w:t>
            </w:r>
          </w:p>
        </w:tc>
        <w:tc>
          <w:tcPr>
            <w:tcW w:w="2081" w:type="dxa"/>
          </w:tcPr>
          <w:p w:rsidR="00906CD8" w:rsidRDefault="00906CD8">
            <w:pPr>
              <w:pStyle w:val="TableParagraph"/>
              <w:rPr>
                <w:rFonts w:ascii="Times New Roman"/>
                <w:sz w:val="18"/>
              </w:rPr>
            </w:pPr>
          </w:p>
        </w:tc>
        <w:tc>
          <w:tcPr>
            <w:tcW w:w="1286" w:type="dxa"/>
          </w:tcPr>
          <w:p w:rsidR="00906CD8" w:rsidRDefault="00906CD8">
            <w:pPr>
              <w:pStyle w:val="TableParagraph"/>
              <w:rPr>
                <w:rFonts w:ascii="Times New Roman"/>
                <w:sz w:val="18"/>
              </w:rPr>
            </w:pPr>
          </w:p>
        </w:tc>
      </w:tr>
    </w:tbl>
    <w:p w:rsidR="00906CD8" w:rsidRDefault="00906CD8">
      <w:pPr>
        <w:rPr>
          <w:rFonts w:ascii="Times New Roman"/>
          <w:sz w:val="18"/>
        </w:rPr>
        <w:sectPr w:rsidR="00906CD8">
          <w:pgSz w:w="11910" w:h="16840"/>
          <w:pgMar w:top="1020" w:right="900" w:bottom="280" w:left="1200" w:header="717" w:footer="0" w:gutter="0"/>
          <w:cols w:space="720"/>
        </w:sectPr>
      </w:pPr>
    </w:p>
    <w:p w:rsidR="00906CD8" w:rsidRDefault="00906CD8">
      <w:pPr>
        <w:pStyle w:val="BodyText"/>
        <w:rPr>
          <w:b/>
        </w:rPr>
      </w:pPr>
    </w:p>
    <w:p w:rsidR="00906CD8" w:rsidRDefault="00906CD8">
      <w:pPr>
        <w:pStyle w:val="BodyText"/>
        <w:rPr>
          <w:b/>
        </w:rPr>
      </w:pPr>
    </w:p>
    <w:p w:rsidR="00906CD8" w:rsidRDefault="00906CD8">
      <w:pPr>
        <w:pStyle w:val="BodyText"/>
        <w:spacing w:before="1"/>
        <w:rPr>
          <w:b/>
        </w:rPr>
      </w:pPr>
    </w:p>
    <w:p w:rsidR="00906CD8" w:rsidRDefault="00464AAF">
      <w:pPr>
        <w:spacing w:before="101" w:line="427" w:lineRule="auto"/>
        <w:ind w:left="218" w:right="5970"/>
        <w:rPr>
          <w:b/>
        </w:rPr>
      </w:pPr>
      <w:r>
        <w:rPr>
          <w:b/>
        </w:rPr>
        <w:t xml:space="preserve">SANDHURST NURSERY SCHOOL </w:t>
      </w:r>
      <w:r>
        <w:rPr>
          <w:b/>
          <w:color w:val="6F2F9F"/>
        </w:rPr>
        <w:t>TERMS AND CONDITIONS</w:t>
      </w:r>
    </w:p>
    <w:p w:rsidR="00906CD8" w:rsidRDefault="00906CD8">
      <w:pPr>
        <w:pStyle w:val="BodyText"/>
        <w:spacing w:before="12"/>
        <w:rPr>
          <w:b/>
          <w:sz w:val="28"/>
        </w:rPr>
      </w:pPr>
    </w:p>
    <w:p w:rsidR="00906CD8" w:rsidRDefault="00464AAF">
      <w:pPr>
        <w:pStyle w:val="BodyText"/>
        <w:ind w:left="218"/>
      </w:pPr>
      <w:r>
        <w:t>I confirm that I have read and understood the terms and conditions.</w:t>
      </w:r>
    </w:p>
    <w:p w:rsidR="00906CD8" w:rsidRDefault="00464AAF">
      <w:pPr>
        <w:pStyle w:val="BodyText"/>
        <w:spacing w:before="243"/>
        <w:ind w:left="218"/>
      </w:pPr>
      <w:r>
        <w:t>I confirm that I have read and understood the following policies which can be found on the website.</w:t>
      </w:r>
    </w:p>
    <w:p w:rsidR="00906CD8" w:rsidRDefault="00464AAF">
      <w:pPr>
        <w:pStyle w:val="ListParagraph"/>
        <w:numPr>
          <w:ilvl w:val="0"/>
          <w:numId w:val="1"/>
        </w:numPr>
        <w:tabs>
          <w:tab w:val="left" w:pos="938"/>
          <w:tab w:val="left" w:pos="939"/>
        </w:tabs>
        <w:spacing w:before="119"/>
        <w:rPr>
          <w:sz w:val="20"/>
        </w:rPr>
      </w:pPr>
      <w:r>
        <w:rPr>
          <w:sz w:val="20"/>
        </w:rPr>
        <w:t>Safeguarding and Child</w:t>
      </w:r>
      <w:r>
        <w:rPr>
          <w:spacing w:val="-2"/>
          <w:sz w:val="20"/>
        </w:rPr>
        <w:t xml:space="preserve"> </w:t>
      </w:r>
      <w:r>
        <w:rPr>
          <w:sz w:val="20"/>
        </w:rPr>
        <w:t>Protection</w:t>
      </w:r>
    </w:p>
    <w:p w:rsidR="00906CD8" w:rsidRDefault="00464AAF">
      <w:pPr>
        <w:pStyle w:val="ListParagraph"/>
        <w:numPr>
          <w:ilvl w:val="0"/>
          <w:numId w:val="1"/>
        </w:numPr>
        <w:tabs>
          <w:tab w:val="left" w:pos="938"/>
          <w:tab w:val="left" w:pos="939"/>
        </w:tabs>
        <w:spacing w:before="41"/>
        <w:rPr>
          <w:sz w:val="20"/>
        </w:rPr>
      </w:pPr>
      <w:r>
        <w:rPr>
          <w:sz w:val="20"/>
        </w:rPr>
        <w:t>Health and</w:t>
      </w:r>
      <w:r>
        <w:rPr>
          <w:spacing w:val="-2"/>
          <w:sz w:val="20"/>
        </w:rPr>
        <w:t xml:space="preserve"> </w:t>
      </w:r>
      <w:r>
        <w:rPr>
          <w:sz w:val="20"/>
        </w:rPr>
        <w:t>Safety</w:t>
      </w:r>
    </w:p>
    <w:p w:rsidR="00906CD8" w:rsidRDefault="00464AAF">
      <w:pPr>
        <w:pStyle w:val="ListParagraph"/>
        <w:numPr>
          <w:ilvl w:val="0"/>
          <w:numId w:val="1"/>
        </w:numPr>
        <w:tabs>
          <w:tab w:val="left" w:pos="938"/>
          <w:tab w:val="left" w:pos="939"/>
        </w:tabs>
        <w:rPr>
          <w:sz w:val="20"/>
        </w:rPr>
      </w:pPr>
      <w:r>
        <w:rPr>
          <w:sz w:val="20"/>
        </w:rPr>
        <w:t>Equalities</w:t>
      </w:r>
    </w:p>
    <w:p w:rsidR="00906CD8" w:rsidRDefault="00464AAF">
      <w:pPr>
        <w:pStyle w:val="ListParagraph"/>
        <w:numPr>
          <w:ilvl w:val="0"/>
          <w:numId w:val="1"/>
        </w:numPr>
        <w:tabs>
          <w:tab w:val="left" w:pos="938"/>
          <w:tab w:val="left" w:pos="939"/>
        </w:tabs>
        <w:spacing w:before="40"/>
        <w:rPr>
          <w:sz w:val="20"/>
        </w:rPr>
      </w:pPr>
      <w:r>
        <w:rPr>
          <w:sz w:val="20"/>
        </w:rPr>
        <w:t>Special Educational</w:t>
      </w:r>
      <w:r>
        <w:rPr>
          <w:spacing w:val="-1"/>
          <w:sz w:val="20"/>
        </w:rPr>
        <w:t xml:space="preserve"> </w:t>
      </w:r>
      <w:r>
        <w:rPr>
          <w:sz w:val="20"/>
        </w:rPr>
        <w:t>Needs</w:t>
      </w:r>
    </w:p>
    <w:p w:rsidR="00906CD8" w:rsidRDefault="00464AAF">
      <w:pPr>
        <w:pStyle w:val="ListParagraph"/>
        <w:numPr>
          <w:ilvl w:val="0"/>
          <w:numId w:val="1"/>
        </w:numPr>
        <w:tabs>
          <w:tab w:val="left" w:pos="938"/>
          <w:tab w:val="left" w:pos="939"/>
        </w:tabs>
        <w:rPr>
          <w:sz w:val="20"/>
        </w:rPr>
      </w:pPr>
      <w:r>
        <w:rPr>
          <w:sz w:val="20"/>
        </w:rPr>
        <w:t>Promoting Positive Behaviour, including Rules and Standards</w:t>
      </w:r>
    </w:p>
    <w:p w:rsidR="00906CD8" w:rsidRDefault="00464AAF">
      <w:pPr>
        <w:pStyle w:val="ListParagraph"/>
        <w:numPr>
          <w:ilvl w:val="0"/>
          <w:numId w:val="1"/>
        </w:numPr>
        <w:tabs>
          <w:tab w:val="left" w:pos="938"/>
          <w:tab w:val="left" w:pos="939"/>
        </w:tabs>
        <w:spacing w:before="41"/>
        <w:rPr>
          <w:sz w:val="20"/>
        </w:rPr>
      </w:pPr>
      <w:r>
        <w:rPr>
          <w:sz w:val="20"/>
        </w:rPr>
        <w:t>Parental Involvement</w:t>
      </w:r>
    </w:p>
    <w:p w:rsidR="00906CD8" w:rsidRDefault="00906CD8">
      <w:pPr>
        <w:pStyle w:val="BodyText"/>
        <w:spacing w:before="62"/>
        <w:ind w:left="578"/>
        <w:rPr>
          <w:rFonts w:ascii="Symbol" w:hAnsi="Symbol"/>
        </w:rPr>
      </w:pPr>
    </w:p>
    <w:p w:rsidR="00906CD8" w:rsidRDefault="00906CD8">
      <w:pPr>
        <w:pStyle w:val="BodyText"/>
        <w:rPr>
          <w:rFonts w:ascii="Symbol" w:hAnsi="Symbol"/>
          <w:sz w:val="24"/>
        </w:rPr>
      </w:pPr>
    </w:p>
    <w:p w:rsidR="00906CD8" w:rsidRDefault="00906CD8">
      <w:pPr>
        <w:pStyle w:val="BodyText"/>
        <w:spacing w:before="3"/>
        <w:rPr>
          <w:rFonts w:ascii="Symbol" w:hAnsi="Symbol"/>
          <w:sz w:val="26"/>
        </w:rPr>
      </w:pPr>
    </w:p>
    <w:p w:rsidR="00906CD8" w:rsidRDefault="00464AAF">
      <w:pPr>
        <w:pStyle w:val="BodyText"/>
        <w:tabs>
          <w:tab w:val="left" w:pos="3819"/>
        </w:tabs>
        <w:spacing w:before="1"/>
        <w:ind w:left="218"/>
      </w:pPr>
      <w:r>
        <w:t>Child’s</w:t>
      </w:r>
      <w:r>
        <w:rPr>
          <w:spacing w:val="-4"/>
        </w:rPr>
        <w:t xml:space="preserve"> </w:t>
      </w:r>
      <w:r>
        <w:t>Name</w:t>
      </w:r>
      <w:proofErr w:type="gramStart"/>
      <w:r>
        <w:t>:</w:t>
      </w:r>
      <w:r>
        <w:tab/>
        <w:t>…………………………………………………………</w:t>
      </w:r>
      <w:proofErr w:type="gramEnd"/>
    </w:p>
    <w:p w:rsidR="00906CD8" w:rsidRDefault="00906CD8">
      <w:pPr>
        <w:pStyle w:val="BodyText"/>
        <w:rPr>
          <w:sz w:val="28"/>
        </w:rPr>
      </w:pPr>
    </w:p>
    <w:p w:rsidR="00906CD8" w:rsidRDefault="00464AAF">
      <w:pPr>
        <w:pStyle w:val="BodyText"/>
        <w:tabs>
          <w:tab w:val="left" w:pos="3819"/>
        </w:tabs>
        <w:spacing w:before="212"/>
        <w:ind w:left="218"/>
      </w:pPr>
      <w:r>
        <w:t>Parents</w:t>
      </w:r>
      <w:r>
        <w:rPr>
          <w:spacing w:val="-6"/>
        </w:rPr>
        <w:t xml:space="preserve"> </w:t>
      </w:r>
      <w:r>
        <w:t>Signature</w:t>
      </w:r>
      <w:proofErr w:type="gramStart"/>
      <w:r>
        <w:t>:</w:t>
      </w:r>
      <w:r>
        <w:tab/>
        <w:t>…………………………………………………………</w:t>
      </w:r>
      <w:proofErr w:type="gramEnd"/>
    </w:p>
    <w:p w:rsidR="00906CD8" w:rsidRDefault="00906CD8">
      <w:pPr>
        <w:pStyle w:val="BodyText"/>
        <w:rPr>
          <w:sz w:val="28"/>
        </w:rPr>
      </w:pPr>
    </w:p>
    <w:p w:rsidR="00906CD8" w:rsidRDefault="00464AAF">
      <w:pPr>
        <w:pStyle w:val="BodyText"/>
        <w:tabs>
          <w:tab w:val="left" w:pos="3819"/>
        </w:tabs>
        <w:spacing w:before="212"/>
        <w:ind w:left="218"/>
      </w:pPr>
      <w:r>
        <w:t>Date</w:t>
      </w:r>
      <w:proofErr w:type="gramStart"/>
      <w:r>
        <w:t>:</w:t>
      </w:r>
      <w:r>
        <w:tab/>
        <w:t>...........……………………………………………..</w:t>
      </w:r>
      <w:proofErr w:type="gramEnd"/>
    </w:p>
    <w:p w:rsidR="00906CD8" w:rsidRDefault="00906CD8">
      <w:pPr>
        <w:sectPr w:rsidR="00906CD8">
          <w:headerReference w:type="default" r:id="rId9"/>
          <w:pgSz w:w="11910" w:h="16840"/>
          <w:pgMar w:top="1920" w:right="900" w:bottom="280" w:left="1200" w:header="717" w:footer="0" w:gutter="0"/>
          <w:cols w:space="720"/>
        </w:sectPr>
      </w:pPr>
    </w:p>
    <w:p w:rsidR="00906CD8" w:rsidRDefault="00906CD8">
      <w:pPr>
        <w:pStyle w:val="Heading2"/>
        <w:spacing w:before="100"/>
      </w:pPr>
    </w:p>
    <w:p w:rsidR="00584ECB" w:rsidRDefault="00F70BF7" w:rsidP="00584ECB">
      <w:pPr>
        <w:jc w:val="both"/>
        <w:rPr>
          <w:u w:val="single"/>
        </w:rPr>
      </w:pPr>
      <w:r>
        <w:rPr>
          <w:u w:val="single"/>
        </w:rPr>
        <w:t>Free Early Education, Funding and Nursery fees</w:t>
      </w:r>
    </w:p>
    <w:p w:rsidR="00F70BF7" w:rsidRDefault="00F70BF7" w:rsidP="00584ECB">
      <w:pPr>
        <w:jc w:val="both"/>
        <w:rPr>
          <w:u w:val="single"/>
        </w:rPr>
      </w:pPr>
    </w:p>
    <w:p w:rsidR="00584ECB" w:rsidRPr="00584ECB" w:rsidRDefault="00584ECB" w:rsidP="00584ECB">
      <w:pPr>
        <w:jc w:val="both"/>
        <w:rPr>
          <w:sz w:val="20"/>
          <w:szCs w:val="20"/>
        </w:rPr>
      </w:pPr>
      <w:r w:rsidRPr="00584ECB">
        <w:rPr>
          <w:sz w:val="20"/>
          <w:szCs w:val="20"/>
        </w:rPr>
        <w:t>We aim to offer parents the flexibility to use their FREE early education and childcare entitlement to suit their individual needs and requirements and wherever possible protect them from additional costs.</w:t>
      </w:r>
    </w:p>
    <w:p w:rsidR="00584ECB" w:rsidRPr="00584ECB" w:rsidRDefault="00584ECB" w:rsidP="00584ECB">
      <w:pPr>
        <w:jc w:val="both"/>
        <w:rPr>
          <w:sz w:val="20"/>
          <w:szCs w:val="20"/>
        </w:rPr>
      </w:pPr>
      <w:r w:rsidRPr="00584ECB">
        <w:rPr>
          <w:sz w:val="20"/>
          <w:szCs w:val="20"/>
        </w:rPr>
        <w:t>Parents can use their FREE funding between the hours of 8.00 and 18.00 Monday to Friday.</w:t>
      </w:r>
    </w:p>
    <w:p w:rsidR="00584ECB" w:rsidRPr="00584ECB" w:rsidRDefault="00584ECB" w:rsidP="00584ECB">
      <w:pPr>
        <w:jc w:val="both"/>
        <w:rPr>
          <w:sz w:val="20"/>
          <w:szCs w:val="20"/>
        </w:rPr>
      </w:pPr>
      <w:r w:rsidRPr="00584ECB">
        <w:rPr>
          <w:sz w:val="20"/>
          <w:szCs w:val="20"/>
        </w:rPr>
        <w:t>Each session should be for a minimum of 3 hours, up to a maximum of 10 hours per day. The latest drop off for a morning session is 10.00 and the earliest pick up is 12.00. If this does not fit in with your specific needs then please speak to us directly.</w:t>
      </w:r>
    </w:p>
    <w:p w:rsidR="00584ECB" w:rsidRPr="00584ECB" w:rsidRDefault="00584ECB" w:rsidP="00584ECB">
      <w:pPr>
        <w:jc w:val="both"/>
        <w:rPr>
          <w:sz w:val="20"/>
          <w:szCs w:val="20"/>
        </w:rPr>
      </w:pPr>
      <w:r w:rsidRPr="00584ECB">
        <w:rPr>
          <w:sz w:val="20"/>
          <w:szCs w:val="20"/>
        </w:rPr>
        <w:t xml:space="preserve">Funding can be divided between providers for example the nursery and childminder or 2 early years’ providers.  </w:t>
      </w:r>
    </w:p>
    <w:p w:rsidR="00584ECB" w:rsidRDefault="00584ECB" w:rsidP="00584ECB">
      <w:pPr>
        <w:jc w:val="both"/>
      </w:pPr>
      <w:r>
        <w:t>WHEN CAN I CLAIM MY FREE ENTITLEMENT?</w:t>
      </w:r>
    </w:p>
    <w:p w:rsidR="00584ECB" w:rsidRPr="00584ECB" w:rsidRDefault="00584ECB" w:rsidP="00584ECB">
      <w:pPr>
        <w:jc w:val="both"/>
        <w:rPr>
          <w:sz w:val="20"/>
          <w:szCs w:val="20"/>
        </w:rPr>
      </w:pPr>
      <w:r w:rsidRPr="00584ECB">
        <w:rPr>
          <w:sz w:val="20"/>
          <w:szCs w:val="20"/>
        </w:rPr>
        <w:t>The point at which FREE early education and childcare begins depends on the Child’s birthday. This is the same whether you are claiming free funding for a 2, 3 or 4 year old.</w:t>
      </w:r>
    </w:p>
    <w:p w:rsidR="00584ECB" w:rsidRPr="00584ECB" w:rsidRDefault="00584ECB" w:rsidP="00584ECB">
      <w:pPr>
        <w:pStyle w:val="ListParagraph"/>
        <w:widowControl/>
        <w:numPr>
          <w:ilvl w:val="0"/>
          <w:numId w:val="3"/>
        </w:numPr>
        <w:autoSpaceDE/>
        <w:autoSpaceDN/>
        <w:spacing w:before="0" w:after="160" w:line="259" w:lineRule="auto"/>
        <w:contextualSpacing/>
        <w:jc w:val="both"/>
        <w:rPr>
          <w:sz w:val="20"/>
          <w:szCs w:val="20"/>
        </w:rPr>
      </w:pPr>
      <w:r w:rsidRPr="00584ECB">
        <w:rPr>
          <w:sz w:val="20"/>
          <w:szCs w:val="20"/>
        </w:rPr>
        <w:t>If your child was born in January, February or March, then you can claim from the beginning of the term that begins on or after the 1</w:t>
      </w:r>
      <w:r w:rsidRPr="00584ECB">
        <w:rPr>
          <w:sz w:val="20"/>
          <w:szCs w:val="20"/>
          <w:vertAlign w:val="superscript"/>
        </w:rPr>
        <w:t>st</w:t>
      </w:r>
      <w:r w:rsidRPr="00584ECB">
        <w:rPr>
          <w:sz w:val="20"/>
          <w:szCs w:val="20"/>
        </w:rPr>
        <w:t xml:space="preserve"> April.</w:t>
      </w:r>
    </w:p>
    <w:p w:rsidR="00584ECB" w:rsidRPr="00584ECB" w:rsidRDefault="00584ECB" w:rsidP="00584ECB">
      <w:pPr>
        <w:pStyle w:val="ListParagraph"/>
        <w:widowControl/>
        <w:numPr>
          <w:ilvl w:val="0"/>
          <w:numId w:val="3"/>
        </w:numPr>
        <w:autoSpaceDE/>
        <w:autoSpaceDN/>
        <w:spacing w:before="0" w:after="160" w:line="259" w:lineRule="auto"/>
        <w:contextualSpacing/>
        <w:jc w:val="both"/>
        <w:rPr>
          <w:sz w:val="20"/>
          <w:szCs w:val="20"/>
        </w:rPr>
      </w:pPr>
      <w:r w:rsidRPr="00584ECB">
        <w:rPr>
          <w:sz w:val="20"/>
          <w:szCs w:val="20"/>
        </w:rPr>
        <w:t>If your child was born in April, May, June, July or August, then you can claim from the beginning of the term that starts on or after the 1</w:t>
      </w:r>
      <w:r w:rsidRPr="00584ECB">
        <w:rPr>
          <w:sz w:val="20"/>
          <w:szCs w:val="20"/>
          <w:vertAlign w:val="superscript"/>
        </w:rPr>
        <w:t>st</w:t>
      </w:r>
      <w:r w:rsidRPr="00584ECB">
        <w:rPr>
          <w:sz w:val="20"/>
          <w:szCs w:val="20"/>
        </w:rPr>
        <w:t xml:space="preserve"> September.</w:t>
      </w:r>
    </w:p>
    <w:p w:rsidR="00584ECB" w:rsidRPr="00584ECB" w:rsidRDefault="00584ECB" w:rsidP="00584ECB">
      <w:pPr>
        <w:pStyle w:val="ListParagraph"/>
        <w:widowControl/>
        <w:numPr>
          <w:ilvl w:val="0"/>
          <w:numId w:val="3"/>
        </w:numPr>
        <w:autoSpaceDE/>
        <w:autoSpaceDN/>
        <w:spacing w:before="0" w:after="160" w:line="259" w:lineRule="auto"/>
        <w:contextualSpacing/>
        <w:jc w:val="both"/>
        <w:rPr>
          <w:sz w:val="20"/>
          <w:szCs w:val="20"/>
        </w:rPr>
      </w:pPr>
      <w:r w:rsidRPr="00584ECB">
        <w:rPr>
          <w:sz w:val="20"/>
          <w:szCs w:val="20"/>
        </w:rPr>
        <w:t>If your child was born in September, October, November or December then you can claim from the beginning of the term that starts on or after the 1</w:t>
      </w:r>
      <w:r w:rsidRPr="00584ECB">
        <w:rPr>
          <w:sz w:val="20"/>
          <w:szCs w:val="20"/>
          <w:vertAlign w:val="superscript"/>
        </w:rPr>
        <w:t>st</w:t>
      </w:r>
      <w:r w:rsidRPr="00584ECB">
        <w:rPr>
          <w:sz w:val="20"/>
          <w:szCs w:val="20"/>
        </w:rPr>
        <w:t xml:space="preserve"> January.</w:t>
      </w:r>
    </w:p>
    <w:p w:rsidR="00584ECB" w:rsidRDefault="00584ECB" w:rsidP="00584ECB">
      <w:pPr>
        <w:jc w:val="both"/>
      </w:pPr>
      <w:r>
        <w:t>FREE CHILDCARE FOR 2 YEAR OLDS.</w:t>
      </w:r>
    </w:p>
    <w:p w:rsidR="00584ECB" w:rsidRPr="00584ECB" w:rsidRDefault="00584ECB" w:rsidP="00584ECB">
      <w:pPr>
        <w:jc w:val="both"/>
        <w:rPr>
          <w:sz w:val="20"/>
          <w:szCs w:val="20"/>
        </w:rPr>
      </w:pPr>
      <w:r w:rsidRPr="00584ECB">
        <w:rPr>
          <w:sz w:val="20"/>
          <w:szCs w:val="20"/>
        </w:rPr>
        <w:t>Some 2 year olds in England are eligible for 15 hours of FREE early education and childcare for 38 weeks per year, the term after their second birthday. In order to qualify for this FREE entitlement you must be in receipt of and can provide evidence of one or more of the following:</w:t>
      </w:r>
    </w:p>
    <w:p w:rsidR="00584ECB" w:rsidRPr="00584ECB" w:rsidRDefault="00584ECB" w:rsidP="00584ECB">
      <w:pPr>
        <w:pStyle w:val="ListParagraph"/>
        <w:widowControl/>
        <w:numPr>
          <w:ilvl w:val="0"/>
          <w:numId w:val="4"/>
        </w:numPr>
        <w:autoSpaceDE/>
        <w:autoSpaceDN/>
        <w:spacing w:before="0" w:after="160" w:line="259" w:lineRule="auto"/>
        <w:contextualSpacing/>
        <w:jc w:val="both"/>
        <w:rPr>
          <w:sz w:val="20"/>
          <w:szCs w:val="20"/>
        </w:rPr>
      </w:pPr>
      <w:r w:rsidRPr="00584ECB">
        <w:rPr>
          <w:sz w:val="20"/>
          <w:szCs w:val="20"/>
        </w:rPr>
        <w:t>Income Support</w:t>
      </w:r>
    </w:p>
    <w:p w:rsidR="00584ECB" w:rsidRPr="00584ECB" w:rsidRDefault="00584ECB" w:rsidP="00584ECB">
      <w:pPr>
        <w:pStyle w:val="ListParagraph"/>
        <w:widowControl/>
        <w:numPr>
          <w:ilvl w:val="0"/>
          <w:numId w:val="4"/>
        </w:numPr>
        <w:autoSpaceDE/>
        <w:autoSpaceDN/>
        <w:spacing w:before="0" w:after="160" w:line="259" w:lineRule="auto"/>
        <w:contextualSpacing/>
        <w:jc w:val="both"/>
        <w:rPr>
          <w:sz w:val="20"/>
          <w:szCs w:val="20"/>
        </w:rPr>
      </w:pPr>
      <w:r w:rsidRPr="00584ECB">
        <w:rPr>
          <w:sz w:val="20"/>
          <w:szCs w:val="20"/>
        </w:rPr>
        <w:t>Income based Job Seeker’s Allowance (JSA)</w:t>
      </w:r>
    </w:p>
    <w:p w:rsidR="00584ECB" w:rsidRPr="00584ECB" w:rsidRDefault="00584ECB" w:rsidP="00584ECB">
      <w:pPr>
        <w:pStyle w:val="ListParagraph"/>
        <w:widowControl/>
        <w:numPr>
          <w:ilvl w:val="0"/>
          <w:numId w:val="4"/>
        </w:numPr>
        <w:autoSpaceDE/>
        <w:autoSpaceDN/>
        <w:spacing w:before="0" w:after="160" w:line="259" w:lineRule="auto"/>
        <w:contextualSpacing/>
        <w:jc w:val="both"/>
        <w:rPr>
          <w:sz w:val="20"/>
          <w:szCs w:val="20"/>
        </w:rPr>
      </w:pPr>
      <w:r w:rsidRPr="00584ECB">
        <w:rPr>
          <w:sz w:val="20"/>
          <w:szCs w:val="20"/>
        </w:rPr>
        <w:t>Income based Employment and Support Allowance (ESA)</w:t>
      </w:r>
    </w:p>
    <w:p w:rsidR="00584ECB" w:rsidRPr="00584ECB" w:rsidRDefault="00584ECB" w:rsidP="00584ECB">
      <w:pPr>
        <w:pStyle w:val="ListParagraph"/>
        <w:widowControl/>
        <w:numPr>
          <w:ilvl w:val="0"/>
          <w:numId w:val="4"/>
        </w:numPr>
        <w:autoSpaceDE/>
        <w:autoSpaceDN/>
        <w:spacing w:before="0" w:after="160" w:line="259" w:lineRule="auto"/>
        <w:contextualSpacing/>
        <w:jc w:val="both"/>
        <w:rPr>
          <w:sz w:val="20"/>
          <w:szCs w:val="20"/>
        </w:rPr>
      </w:pPr>
      <w:r w:rsidRPr="00584ECB">
        <w:rPr>
          <w:sz w:val="20"/>
          <w:szCs w:val="20"/>
        </w:rPr>
        <w:t>Support through part 6 of the Immigration and Asylum Act</w:t>
      </w:r>
    </w:p>
    <w:p w:rsidR="00584ECB" w:rsidRPr="00584ECB" w:rsidRDefault="00584ECB" w:rsidP="00584ECB">
      <w:pPr>
        <w:pStyle w:val="ListParagraph"/>
        <w:widowControl/>
        <w:numPr>
          <w:ilvl w:val="0"/>
          <w:numId w:val="4"/>
        </w:numPr>
        <w:autoSpaceDE/>
        <w:autoSpaceDN/>
        <w:spacing w:before="0" w:after="160" w:line="259" w:lineRule="auto"/>
        <w:contextualSpacing/>
        <w:jc w:val="both"/>
        <w:rPr>
          <w:sz w:val="20"/>
          <w:szCs w:val="20"/>
        </w:rPr>
      </w:pPr>
      <w:r w:rsidRPr="00584ECB">
        <w:rPr>
          <w:sz w:val="20"/>
          <w:szCs w:val="20"/>
        </w:rPr>
        <w:t>Child Tax Credit and/or Working Tax Credit and have an annual income under £16,190</w:t>
      </w:r>
    </w:p>
    <w:p w:rsidR="00584ECB" w:rsidRPr="00584ECB" w:rsidRDefault="00584ECB" w:rsidP="00584ECB">
      <w:pPr>
        <w:pStyle w:val="ListParagraph"/>
        <w:widowControl/>
        <w:numPr>
          <w:ilvl w:val="0"/>
          <w:numId w:val="4"/>
        </w:numPr>
        <w:autoSpaceDE/>
        <w:autoSpaceDN/>
        <w:spacing w:before="0" w:after="160" w:line="259" w:lineRule="auto"/>
        <w:contextualSpacing/>
        <w:jc w:val="both"/>
        <w:rPr>
          <w:sz w:val="20"/>
          <w:szCs w:val="20"/>
        </w:rPr>
      </w:pPr>
      <w:r w:rsidRPr="00584ECB">
        <w:rPr>
          <w:sz w:val="20"/>
          <w:szCs w:val="20"/>
        </w:rPr>
        <w:t>The Guarantee element of State Pension Credit</w:t>
      </w:r>
    </w:p>
    <w:p w:rsidR="00584ECB" w:rsidRPr="00584ECB" w:rsidRDefault="00584ECB" w:rsidP="00584ECB">
      <w:pPr>
        <w:pStyle w:val="ListParagraph"/>
        <w:widowControl/>
        <w:numPr>
          <w:ilvl w:val="0"/>
          <w:numId w:val="4"/>
        </w:numPr>
        <w:autoSpaceDE/>
        <w:autoSpaceDN/>
        <w:spacing w:before="0" w:after="160" w:line="259" w:lineRule="auto"/>
        <w:contextualSpacing/>
        <w:jc w:val="both"/>
        <w:rPr>
          <w:sz w:val="20"/>
          <w:szCs w:val="20"/>
        </w:rPr>
      </w:pPr>
      <w:r w:rsidRPr="00584ECB">
        <w:rPr>
          <w:sz w:val="20"/>
          <w:szCs w:val="20"/>
        </w:rPr>
        <w:t>The Working Tax Credit four week-run on</w:t>
      </w:r>
    </w:p>
    <w:p w:rsidR="00584ECB" w:rsidRPr="00584ECB" w:rsidRDefault="00584ECB" w:rsidP="00584ECB">
      <w:pPr>
        <w:pStyle w:val="ListParagraph"/>
        <w:widowControl/>
        <w:numPr>
          <w:ilvl w:val="0"/>
          <w:numId w:val="4"/>
        </w:numPr>
        <w:autoSpaceDE/>
        <w:autoSpaceDN/>
        <w:spacing w:before="0" w:after="160" w:line="259" w:lineRule="auto"/>
        <w:contextualSpacing/>
        <w:jc w:val="both"/>
        <w:rPr>
          <w:sz w:val="20"/>
          <w:szCs w:val="20"/>
        </w:rPr>
      </w:pPr>
      <w:r w:rsidRPr="00584ECB">
        <w:rPr>
          <w:sz w:val="20"/>
          <w:szCs w:val="20"/>
        </w:rPr>
        <w:t>Universal credit</w:t>
      </w:r>
    </w:p>
    <w:p w:rsidR="00584ECB" w:rsidRPr="00584ECB" w:rsidRDefault="00584ECB" w:rsidP="00584ECB">
      <w:pPr>
        <w:jc w:val="both"/>
        <w:rPr>
          <w:sz w:val="20"/>
          <w:szCs w:val="20"/>
        </w:rPr>
      </w:pPr>
      <w:r w:rsidRPr="00584ECB">
        <w:rPr>
          <w:sz w:val="20"/>
          <w:szCs w:val="20"/>
        </w:rPr>
        <w:t>There are also a number of criteria that apply to your child and if any of the following apply then they would be eligible for 2 year old funding:</w:t>
      </w:r>
    </w:p>
    <w:p w:rsidR="00584ECB" w:rsidRPr="00584ECB" w:rsidRDefault="00584ECB" w:rsidP="00584ECB">
      <w:pPr>
        <w:pStyle w:val="ListParagraph"/>
        <w:widowControl/>
        <w:numPr>
          <w:ilvl w:val="0"/>
          <w:numId w:val="5"/>
        </w:numPr>
        <w:autoSpaceDE/>
        <w:autoSpaceDN/>
        <w:spacing w:before="0" w:after="160" w:line="259" w:lineRule="auto"/>
        <w:contextualSpacing/>
        <w:jc w:val="both"/>
        <w:rPr>
          <w:sz w:val="20"/>
          <w:szCs w:val="20"/>
        </w:rPr>
      </w:pPr>
      <w:r w:rsidRPr="00584ECB">
        <w:rPr>
          <w:sz w:val="20"/>
          <w:szCs w:val="20"/>
        </w:rPr>
        <w:t>They are looked after by the Local Authority</w:t>
      </w:r>
    </w:p>
    <w:p w:rsidR="00584ECB" w:rsidRPr="00584ECB" w:rsidRDefault="00584ECB" w:rsidP="00584ECB">
      <w:pPr>
        <w:pStyle w:val="ListParagraph"/>
        <w:widowControl/>
        <w:numPr>
          <w:ilvl w:val="0"/>
          <w:numId w:val="5"/>
        </w:numPr>
        <w:autoSpaceDE/>
        <w:autoSpaceDN/>
        <w:spacing w:before="0" w:after="160" w:line="259" w:lineRule="auto"/>
        <w:contextualSpacing/>
        <w:jc w:val="both"/>
        <w:rPr>
          <w:sz w:val="20"/>
          <w:szCs w:val="20"/>
        </w:rPr>
      </w:pPr>
      <w:r w:rsidRPr="00584ECB">
        <w:rPr>
          <w:sz w:val="20"/>
          <w:szCs w:val="20"/>
        </w:rPr>
        <w:t>They get Disability Living Allowance</w:t>
      </w:r>
    </w:p>
    <w:p w:rsidR="00584ECB" w:rsidRPr="00584ECB" w:rsidRDefault="00584ECB" w:rsidP="00584ECB">
      <w:pPr>
        <w:pStyle w:val="ListParagraph"/>
        <w:widowControl/>
        <w:numPr>
          <w:ilvl w:val="0"/>
          <w:numId w:val="5"/>
        </w:numPr>
        <w:autoSpaceDE/>
        <w:autoSpaceDN/>
        <w:spacing w:before="0" w:after="160" w:line="259" w:lineRule="auto"/>
        <w:contextualSpacing/>
        <w:jc w:val="both"/>
        <w:rPr>
          <w:sz w:val="20"/>
          <w:szCs w:val="20"/>
        </w:rPr>
      </w:pPr>
      <w:r w:rsidRPr="00584ECB">
        <w:rPr>
          <w:sz w:val="20"/>
          <w:szCs w:val="20"/>
        </w:rPr>
        <w:t>They have a Statement of Special Educational Needs or an Education, Health and Care Plan</w:t>
      </w:r>
    </w:p>
    <w:p w:rsidR="00584ECB" w:rsidRPr="00584ECB" w:rsidRDefault="00584ECB" w:rsidP="00584ECB">
      <w:pPr>
        <w:pStyle w:val="ListParagraph"/>
        <w:widowControl/>
        <w:numPr>
          <w:ilvl w:val="0"/>
          <w:numId w:val="5"/>
        </w:numPr>
        <w:autoSpaceDE/>
        <w:autoSpaceDN/>
        <w:spacing w:before="0" w:after="160" w:line="259" w:lineRule="auto"/>
        <w:contextualSpacing/>
        <w:jc w:val="both"/>
        <w:rPr>
          <w:sz w:val="20"/>
          <w:szCs w:val="20"/>
        </w:rPr>
      </w:pPr>
      <w:r w:rsidRPr="00584ECB">
        <w:rPr>
          <w:sz w:val="20"/>
          <w:szCs w:val="20"/>
        </w:rPr>
        <w:t>They have left care under a Special Guardianship Order, Child Arrangements Order or an Adoption Order</w:t>
      </w:r>
    </w:p>
    <w:p w:rsidR="00584ECB" w:rsidRPr="00584ECB" w:rsidRDefault="00584ECB" w:rsidP="00584ECB">
      <w:pPr>
        <w:jc w:val="both"/>
        <w:rPr>
          <w:sz w:val="20"/>
          <w:szCs w:val="20"/>
        </w:rPr>
      </w:pPr>
    </w:p>
    <w:p w:rsidR="00584ECB" w:rsidRDefault="00584ECB" w:rsidP="00584ECB">
      <w:pPr>
        <w:jc w:val="both"/>
      </w:pPr>
      <w:r>
        <w:t>FREE CHILCARE FOR 3 and 4 YEAR OLDS (15 hours per week, 570 hours per year)</w:t>
      </w:r>
    </w:p>
    <w:p w:rsidR="00584ECB" w:rsidRPr="00584ECB" w:rsidRDefault="00584ECB" w:rsidP="00584ECB">
      <w:pPr>
        <w:jc w:val="both"/>
        <w:rPr>
          <w:sz w:val="20"/>
          <w:szCs w:val="20"/>
        </w:rPr>
      </w:pPr>
      <w:r w:rsidRPr="00584ECB">
        <w:rPr>
          <w:sz w:val="20"/>
          <w:szCs w:val="20"/>
        </w:rPr>
        <w:t>All 3 and 4 year olds living in England are entitled to 570 hours of FREE early education and Childcare a year from the term following their 3</w:t>
      </w:r>
      <w:r w:rsidRPr="00584ECB">
        <w:rPr>
          <w:sz w:val="20"/>
          <w:szCs w:val="20"/>
          <w:vertAlign w:val="superscript"/>
        </w:rPr>
        <w:t>rd</w:t>
      </w:r>
      <w:r w:rsidRPr="00584ECB">
        <w:rPr>
          <w:sz w:val="20"/>
          <w:szCs w:val="20"/>
        </w:rPr>
        <w:t xml:space="preserve"> birthday. This is normally taken as 15 hours per week for 38 weeks per year, but some parents choose to stretch this by taking fewer hours per week and extending the number of weeks that their child attends per year. </w:t>
      </w:r>
    </w:p>
    <w:p w:rsidR="00584ECB" w:rsidRPr="00584ECB" w:rsidRDefault="00584ECB" w:rsidP="00584ECB">
      <w:pPr>
        <w:jc w:val="both"/>
        <w:rPr>
          <w:sz w:val="20"/>
          <w:szCs w:val="20"/>
        </w:rPr>
      </w:pPr>
    </w:p>
    <w:p w:rsidR="00F70BF7" w:rsidRDefault="00F70BF7" w:rsidP="00584ECB">
      <w:pPr>
        <w:jc w:val="both"/>
      </w:pPr>
    </w:p>
    <w:p w:rsidR="00F70BF7" w:rsidRDefault="00F70BF7" w:rsidP="00584ECB">
      <w:pPr>
        <w:jc w:val="both"/>
      </w:pPr>
    </w:p>
    <w:p w:rsidR="00584ECB" w:rsidRDefault="00584ECB" w:rsidP="00584ECB">
      <w:pPr>
        <w:jc w:val="both"/>
      </w:pPr>
      <w:r>
        <w:lastRenderedPageBreak/>
        <w:t xml:space="preserve">FREE ADDITIONAL HOURS CHILDCARE FOR 3 and 4 YEAR OLDS (15 additional hours per week, 570 additional hours per year) </w:t>
      </w:r>
    </w:p>
    <w:p w:rsidR="00584ECB" w:rsidRPr="00584ECB" w:rsidRDefault="00584ECB" w:rsidP="00584ECB">
      <w:pPr>
        <w:ind w:left="360"/>
        <w:jc w:val="both"/>
        <w:rPr>
          <w:sz w:val="20"/>
          <w:szCs w:val="20"/>
        </w:rPr>
      </w:pPr>
      <w:r w:rsidRPr="00584ECB">
        <w:rPr>
          <w:sz w:val="20"/>
          <w:szCs w:val="20"/>
        </w:rPr>
        <w:t>Parents living and working in England may be entitled to receive an additional 570 hours FREE per year. This additional funding can be taken over 38 weeks or stretched up to 48 weeks with parents taking fewer hours per week. The entitlement of the additional hours is conditional on the following factors:</w:t>
      </w:r>
    </w:p>
    <w:p w:rsidR="00584ECB" w:rsidRPr="00584ECB" w:rsidRDefault="00584ECB" w:rsidP="00584ECB">
      <w:pPr>
        <w:pStyle w:val="ListParagraph"/>
        <w:widowControl/>
        <w:numPr>
          <w:ilvl w:val="0"/>
          <w:numId w:val="6"/>
        </w:numPr>
        <w:autoSpaceDE/>
        <w:autoSpaceDN/>
        <w:spacing w:before="0" w:after="160" w:line="259" w:lineRule="auto"/>
        <w:contextualSpacing/>
        <w:jc w:val="both"/>
        <w:rPr>
          <w:sz w:val="20"/>
          <w:szCs w:val="20"/>
        </w:rPr>
      </w:pPr>
      <w:r w:rsidRPr="00584ECB">
        <w:rPr>
          <w:sz w:val="20"/>
          <w:szCs w:val="20"/>
        </w:rPr>
        <w:t>Both parents must be working, or the sole parent must be working in a lone parent family</w:t>
      </w:r>
    </w:p>
    <w:p w:rsidR="00584ECB" w:rsidRPr="00584ECB" w:rsidRDefault="00584ECB" w:rsidP="00584ECB">
      <w:pPr>
        <w:pStyle w:val="ListParagraph"/>
        <w:widowControl/>
        <w:numPr>
          <w:ilvl w:val="0"/>
          <w:numId w:val="6"/>
        </w:numPr>
        <w:autoSpaceDE/>
        <w:autoSpaceDN/>
        <w:spacing w:before="0" w:after="160" w:line="259" w:lineRule="auto"/>
        <w:contextualSpacing/>
        <w:jc w:val="both"/>
        <w:rPr>
          <w:sz w:val="20"/>
          <w:szCs w:val="20"/>
        </w:rPr>
      </w:pPr>
      <w:r w:rsidRPr="00584ECB">
        <w:rPr>
          <w:sz w:val="20"/>
          <w:szCs w:val="20"/>
        </w:rPr>
        <w:t>Each parent must earn at least the equivalent of 16 hours a week at national minimum wage or living wage (£</w:t>
      </w:r>
      <w:r w:rsidR="00896927">
        <w:rPr>
          <w:sz w:val="20"/>
          <w:szCs w:val="20"/>
        </w:rPr>
        <w:t>7413.12</w:t>
      </w:r>
      <w:r w:rsidRPr="00584ECB">
        <w:rPr>
          <w:sz w:val="20"/>
          <w:szCs w:val="20"/>
        </w:rPr>
        <w:t>)</w:t>
      </w:r>
    </w:p>
    <w:p w:rsidR="00584ECB" w:rsidRPr="00584ECB" w:rsidRDefault="00584ECB" w:rsidP="00584ECB">
      <w:pPr>
        <w:pStyle w:val="ListParagraph"/>
        <w:widowControl/>
        <w:numPr>
          <w:ilvl w:val="0"/>
          <w:numId w:val="6"/>
        </w:numPr>
        <w:autoSpaceDE/>
        <w:autoSpaceDN/>
        <w:spacing w:before="0" w:after="160" w:line="259" w:lineRule="auto"/>
        <w:contextualSpacing/>
        <w:jc w:val="both"/>
        <w:rPr>
          <w:sz w:val="20"/>
          <w:szCs w:val="20"/>
        </w:rPr>
      </w:pPr>
      <w:r w:rsidRPr="00584ECB">
        <w:rPr>
          <w:sz w:val="20"/>
          <w:szCs w:val="20"/>
        </w:rPr>
        <w:t>Both parents must NOT be earning more than £100,00.00 per year each</w:t>
      </w:r>
    </w:p>
    <w:p w:rsidR="00584ECB" w:rsidRPr="00584ECB" w:rsidRDefault="00584ECB" w:rsidP="00584ECB">
      <w:pPr>
        <w:pStyle w:val="ListParagraph"/>
        <w:widowControl/>
        <w:numPr>
          <w:ilvl w:val="0"/>
          <w:numId w:val="6"/>
        </w:numPr>
        <w:autoSpaceDE/>
        <w:autoSpaceDN/>
        <w:spacing w:before="0" w:after="160" w:line="259" w:lineRule="auto"/>
        <w:contextualSpacing/>
        <w:jc w:val="both"/>
        <w:rPr>
          <w:sz w:val="20"/>
          <w:szCs w:val="20"/>
        </w:rPr>
      </w:pPr>
      <w:r w:rsidRPr="00584ECB">
        <w:rPr>
          <w:sz w:val="20"/>
          <w:szCs w:val="20"/>
        </w:rPr>
        <w:t>If either parent is on maternity, paternity or adoption leave, or is unable to work because of a disability, or caring responsibilities they may still be eligible.</w:t>
      </w:r>
    </w:p>
    <w:p w:rsidR="00584ECB" w:rsidRPr="00584ECB" w:rsidRDefault="00584ECB" w:rsidP="00584ECB">
      <w:pPr>
        <w:ind w:left="360"/>
        <w:jc w:val="both"/>
        <w:rPr>
          <w:color w:val="0070C0"/>
          <w:sz w:val="20"/>
          <w:szCs w:val="20"/>
        </w:rPr>
      </w:pPr>
      <w:r w:rsidRPr="00584ECB">
        <w:rPr>
          <w:sz w:val="20"/>
          <w:szCs w:val="20"/>
        </w:rPr>
        <w:t xml:space="preserve">If you believe that you meet the criteria above and are eligible for the additional entitlement, you can apply via the government’s </w:t>
      </w:r>
      <w:r w:rsidRPr="00584ECB">
        <w:rPr>
          <w:color w:val="0070C0"/>
          <w:sz w:val="20"/>
          <w:szCs w:val="20"/>
        </w:rPr>
        <w:t xml:space="preserve">Childcare Choices Website </w:t>
      </w:r>
    </w:p>
    <w:p w:rsidR="00584ECB" w:rsidRPr="00584ECB" w:rsidRDefault="00584ECB" w:rsidP="00584ECB">
      <w:pPr>
        <w:jc w:val="both"/>
        <w:rPr>
          <w:sz w:val="20"/>
          <w:szCs w:val="20"/>
          <w:u w:val="single"/>
        </w:rPr>
      </w:pPr>
    </w:p>
    <w:p w:rsidR="00584ECB" w:rsidRDefault="00584ECB" w:rsidP="00584ECB">
      <w:pPr>
        <w:jc w:val="both"/>
        <w:rPr>
          <w:u w:val="single"/>
        </w:rPr>
      </w:pPr>
      <w:r>
        <w:rPr>
          <w:u w:val="single"/>
        </w:rPr>
        <w:t>NURSERY SCHOOL FEES</w:t>
      </w:r>
    </w:p>
    <w:p w:rsidR="00584ECB" w:rsidRPr="00584ECB" w:rsidRDefault="00584ECB" w:rsidP="00584ECB">
      <w:pPr>
        <w:jc w:val="both"/>
        <w:rPr>
          <w:sz w:val="20"/>
          <w:szCs w:val="20"/>
        </w:rPr>
      </w:pPr>
      <w:r w:rsidRPr="00584ECB">
        <w:rPr>
          <w:sz w:val="20"/>
          <w:szCs w:val="20"/>
        </w:rPr>
        <w:t>Any additional hours, or those children not entitled to free funding are able to purchase these hours at a cost of:-</w:t>
      </w:r>
    </w:p>
    <w:p w:rsidR="00584ECB" w:rsidRDefault="00584ECB" w:rsidP="00584ECB">
      <w:pPr>
        <w:jc w:val="both"/>
      </w:pPr>
      <w:r w:rsidRPr="008517DB">
        <w:rPr>
          <w:b/>
        </w:rPr>
        <w:t>2 year olds</w:t>
      </w:r>
      <w:r>
        <w:rPr>
          <w:b/>
        </w:rPr>
        <w:t xml:space="preserve"> - </w:t>
      </w:r>
      <w:r w:rsidRPr="00584ECB">
        <w:rPr>
          <w:sz w:val="20"/>
          <w:szCs w:val="20"/>
        </w:rPr>
        <w:t>A 3 hour session - £20.00 (discounted) – additional hours available at £7.50 per hour</w:t>
      </w:r>
    </w:p>
    <w:p w:rsidR="00584ECB" w:rsidRPr="00584ECB" w:rsidRDefault="00584ECB" w:rsidP="00584ECB">
      <w:pPr>
        <w:ind w:right="-472"/>
        <w:jc w:val="both"/>
        <w:rPr>
          <w:sz w:val="20"/>
          <w:szCs w:val="20"/>
        </w:rPr>
      </w:pPr>
      <w:r>
        <w:rPr>
          <w:b/>
        </w:rPr>
        <w:t>3 &amp; 4 year olds</w:t>
      </w:r>
      <w:r>
        <w:t xml:space="preserve"> – </w:t>
      </w:r>
      <w:r w:rsidRPr="00584ECB">
        <w:rPr>
          <w:sz w:val="20"/>
          <w:szCs w:val="20"/>
        </w:rPr>
        <w:t xml:space="preserve">A 3 hour session - £15.00 (discounted) – additional hours available at £5.50 per hour </w:t>
      </w:r>
    </w:p>
    <w:p w:rsidR="00584ECB" w:rsidRPr="00584ECB" w:rsidRDefault="00584ECB" w:rsidP="00584ECB">
      <w:pPr>
        <w:jc w:val="both"/>
        <w:rPr>
          <w:sz w:val="20"/>
          <w:szCs w:val="20"/>
        </w:rPr>
      </w:pPr>
    </w:p>
    <w:p w:rsidR="00906CD8" w:rsidRDefault="00464AAF">
      <w:pPr>
        <w:pStyle w:val="ListParagraph"/>
        <w:numPr>
          <w:ilvl w:val="0"/>
          <w:numId w:val="1"/>
        </w:numPr>
        <w:tabs>
          <w:tab w:val="left" w:pos="938"/>
          <w:tab w:val="left" w:pos="939"/>
        </w:tabs>
        <w:spacing w:before="42"/>
        <w:rPr>
          <w:sz w:val="20"/>
        </w:rPr>
      </w:pPr>
      <w:r w:rsidRPr="00584ECB">
        <w:rPr>
          <w:sz w:val="20"/>
          <w:szCs w:val="20"/>
        </w:rPr>
        <w:t>F</w:t>
      </w:r>
      <w:r>
        <w:rPr>
          <w:sz w:val="20"/>
        </w:rPr>
        <w:t xml:space="preserve">ees should be paid </w:t>
      </w:r>
      <w:r w:rsidR="00FA7F18">
        <w:rPr>
          <w:sz w:val="20"/>
        </w:rPr>
        <w:t>monthly</w:t>
      </w:r>
      <w:r>
        <w:rPr>
          <w:sz w:val="20"/>
        </w:rPr>
        <w:t xml:space="preserve"> in advance unless otherwise</w:t>
      </w:r>
      <w:r>
        <w:rPr>
          <w:spacing w:val="-9"/>
          <w:sz w:val="20"/>
        </w:rPr>
        <w:t xml:space="preserve"> </w:t>
      </w:r>
      <w:r>
        <w:rPr>
          <w:sz w:val="20"/>
        </w:rPr>
        <w:t>agreed.</w:t>
      </w:r>
      <w:r w:rsidR="00FA7F18">
        <w:rPr>
          <w:sz w:val="20"/>
        </w:rPr>
        <w:t xml:space="preserve"> </w:t>
      </w:r>
      <w:r w:rsidR="001E4A90">
        <w:rPr>
          <w:sz w:val="20"/>
        </w:rPr>
        <w:t>See attached free funding and fee sheet.</w:t>
      </w:r>
    </w:p>
    <w:p w:rsidR="00906CD8" w:rsidRDefault="00464AAF">
      <w:pPr>
        <w:pStyle w:val="ListParagraph"/>
        <w:numPr>
          <w:ilvl w:val="0"/>
          <w:numId w:val="1"/>
        </w:numPr>
        <w:tabs>
          <w:tab w:val="left" w:pos="939"/>
        </w:tabs>
        <w:spacing w:before="41" w:line="276" w:lineRule="auto"/>
        <w:ind w:right="243"/>
        <w:jc w:val="both"/>
        <w:rPr>
          <w:sz w:val="20"/>
        </w:rPr>
      </w:pPr>
      <w:r>
        <w:rPr>
          <w:sz w:val="20"/>
        </w:rPr>
        <w:t>Fees not paid by the date specified on the invoice are liable to a late charge of £10 per week that the fee remains outstanding. After 2 weeks, we will not be able to guarantee your child’s</w:t>
      </w:r>
      <w:r>
        <w:rPr>
          <w:spacing w:val="-3"/>
          <w:sz w:val="20"/>
        </w:rPr>
        <w:t xml:space="preserve"> </w:t>
      </w:r>
      <w:r>
        <w:rPr>
          <w:sz w:val="20"/>
        </w:rPr>
        <w:t>place.</w:t>
      </w:r>
    </w:p>
    <w:p w:rsidR="005A0629" w:rsidRDefault="00464AAF" w:rsidP="005A0629">
      <w:pPr>
        <w:pStyle w:val="ListParagraph"/>
        <w:numPr>
          <w:ilvl w:val="0"/>
          <w:numId w:val="1"/>
        </w:numPr>
        <w:tabs>
          <w:tab w:val="left" w:pos="938"/>
          <w:tab w:val="left" w:pos="939"/>
        </w:tabs>
        <w:spacing w:before="0" w:line="276" w:lineRule="auto"/>
        <w:ind w:right="237"/>
        <w:rPr>
          <w:sz w:val="20"/>
        </w:rPr>
      </w:pPr>
      <w:r w:rsidRPr="005A0629">
        <w:rPr>
          <w:sz w:val="20"/>
        </w:rPr>
        <w:t xml:space="preserve">Please give </w:t>
      </w:r>
      <w:r w:rsidR="005A0629" w:rsidRPr="005A0629">
        <w:rPr>
          <w:sz w:val="20"/>
        </w:rPr>
        <w:t>6 weeks’ notice</w:t>
      </w:r>
      <w:r w:rsidRPr="005A0629">
        <w:rPr>
          <w:sz w:val="20"/>
        </w:rPr>
        <w:t xml:space="preserve"> in writing if your child is leaving, or you w</w:t>
      </w:r>
      <w:r w:rsidR="005A0629" w:rsidRPr="005A0629">
        <w:rPr>
          <w:sz w:val="20"/>
        </w:rPr>
        <w:t>ish to reduce his/her sessions. If you fail to do so then you will be charged for the full notice period.</w:t>
      </w:r>
    </w:p>
    <w:p w:rsidR="00906CD8" w:rsidRPr="005A0629" w:rsidRDefault="00464AAF" w:rsidP="005A0629">
      <w:pPr>
        <w:pStyle w:val="ListParagraph"/>
        <w:numPr>
          <w:ilvl w:val="0"/>
          <w:numId w:val="1"/>
        </w:numPr>
        <w:tabs>
          <w:tab w:val="left" w:pos="938"/>
          <w:tab w:val="left" w:pos="939"/>
        </w:tabs>
        <w:spacing w:before="0" w:line="276" w:lineRule="auto"/>
        <w:ind w:right="237"/>
        <w:rPr>
          <w:sz w:val="20"/>
        </w:rPr>
      </w:pPr>
      <w:r w:rsidRPr="005A0629">
        <w:rPr>
          <w:sz w:val="20"/>
        </w:rPr>
        <w:t>Sessions missed because of illness or holidays or any other reason, are</w:t>
      </w:r>
      <w:r w:rsidRPr="005A0629">
        <w:rPr>
          <w:spacing w:val="-21"/>
          <w:sz w:val="20"/>
        </w:rPr>
        <w:t xml:space="preserve"> </w:t>
      </w:r>
      <w:r w:rsidRPr="005A0629">
        <w:rPr>
          <w:sz w:val="20"/>
        </w:rPr>
        <w:t>non-refundable.</w:t>
      </w:r>
    </w:p>
    <w:p w:rsidR="00906CD8" w:rsidRDefault="00464AAF">
      <w:pPr>
        <w:pStyle w:val="ListParagraph"/>
        <w:numPr>
          <w:ilvl w:val="0"/>
          <w:numId w:val="1"/>
        </w:numPr>
        <w:tabs>
          <w:tab w:val="left" w:pos="938"/>
          <w:tab w:val="left" w:pos="939"/>
        </w:tabs>
        <w:rPr>
          <w:sz w:val="20"/>
        </w:rPr>
      </w:pPr>
      <w:r>
        <w:rPr>
          <w:sz w:val="20"/>
        </w:rPr>
        <w:t>Sessions cancelled due to adverse weather conditions are</w:t>
      </w:r>
      <w:r>
        <w:rPr>
          <w:spacing w:val="-10"/>
          <w:sz w:val="20"/>
        </w:rPr>
        <w:t xml:space="preserve"> </w:t>
      </w:r>
      <w:r>
        <w:rPr>
          <w:sz w:val="20"/>
        </w:rPr>
        <w:t>non-refundable.</w:t>
      </w:r>
    </w:p>
    <w:p w:rsidR="00906CD8" w:rsidRDefault="00464AAF">
      <w:pPr>
        <w:pStyle w:val="ListParagraph"/>
        <w:numPr>
          <w:ilvl w:val="0"/>
          <w:numId w:val="1"/>
        </w:numPr>
        <w:tabs>
          <w:tab w:val="left" w:pos="938"/>
          <w:tab w:val="left" w:pos="939"/>
        </w:tabs>
        <w:spacing w:before="41" w:line="276" w:lineRule="auto"/>
        <w:ind w:right="242"/>
        <w:rPr>
          <w:sz w:val="20"/>
        </w:rPr>
      </w:pPr>
      <w:r>
        <w:rPr>
          <w:sz w:val="20"/>
        </w:rPr>
        <w:t>Sandhurst Nursery School reserves the right to change the fees and opening hours at their discretion.</w:t>
      </w:r>
    </w:p>
    <w:p w:rsidR="00906CD8" w:rsidRDefault="00FA7F18">
      <w:pPr>
        <w:pStyle w:val="BodyText"/>
        <w:spacing w:before="19"/>
        <w:ind w:left="578"/>
        <w:rPr>
          <w:rFonts w:ascii="Symbol" w:hAnsi="Symbol"/>
        </w:rPr>
      </w:pPr>
      <w:r>
        <w:rPr>
          <w:rFonts w:ascii="Symbol" w:hAnsi="Symbol"/>
          <w:w w:val="99"/>
        </w:rPr>
        <w:t></w:t>
      </w:r>
    </w:p>
    <w:p w:rsidR="00906CD8" w:rsidRDefault="00464AAF" w:rsidP="00365A7F">
      <w:pPr>
        <w:pStyle w:val="Heading2"/>
        <w:spacing w:before="177"/>
        <w:ind w:left="0"/>
      </w:pPr>
      <w:r>
        <w:t>POLICIES</w:t>
      </w:r>
    </w:p>
    <w:p w:rsidR="00906CD8" w:rsidRDefault="00464AAF">
      <w:pPr>
        <w:pStyle w:val="BodyText"/>
        <w:spacing w:before="160"/>
        <w:ind w:left="218"/>
      </w:pPr>
      <w:r>
        <w:t>The nursery operates in accordance with a range of policies and procedures including the following:</w:t>
      </w:r>
    </w:p>
    <w:p w:rsidR="00906CD8" w:rsidRDefault="00464AAF">
      <w:pPr>
        <w:pStyle w:val="ListParagraph"/>
        <w:numPr>
          <w:ilvl w:val="0"/>
          <w:numId w:val="1"/>
        </w:numPr>
        <w:tabs>
          <w:tab w:val="left" w:pos="938"/>
          <w:tab w:val="left" w:pos="939"/>
        </w:tabs>
        <w:rPr>
          <w:sz w:val="20"/>
        </w:rPr>
      </w:pPr>
      <w:r>
        <w:rPr>
          <w:sz w:val="20"/>
        </w:rPr>
        <w:t>Safeguarding and Child</w:t>
      </w:r>
      <w:r>
        <w:rPr>
          <w:spacing w:val="-2"/>
          <w:sz w:val="20"/>
        </w:rPr>
        <w:t xml:space="preserve"> </w:t>
      </w:r>
      <w:r>
        <w:rPr>
          <w:sz w:val="20"/>
        </w:rPr>
        <w:t>Protection</w:t>
      </w:r>
    </w:p>
    <w:p w:rsidR="00906CD8" w:rsidRDefault="00464AAF">
      <w:pPr>
        <w:pStyle w:val="ListParagraph"/>
        <w:numPr>
          <w:ilvl w:val="0"/>
          <w:numId w:val="1"/>
        </w:numPr>
        <w:tabs>
          <w:tab w:val="left" w:pos="938"/>
          <w:tab w:val="left" w:pos="939"/>
        </w:tabs>
        <w:spacing w:before="41"/>
        <w:rPr>
          <w:sz w:val="20"/>
        </w:rPr>
      </w:pPr>
      <w:r>
        <w:rPr>
          <w:sz w:val="20"/>
        </w:rPr>
        <w:t>Health and</w:t>
      </w:r>
      <w:r>
        <w:rPr>
          <w:spacing w:val="-2"/>
          <w:sz w:val="20"/>
        </w:rPr>
        <w:t xml:space="preserve"> </w:t>
      </w:r>
      <w:r>
        <w:rPr>
          <w:sz w:val="20"/>
        </w:rPr>
        <w:t>Safety</w:t>
      </w:r>
    </w:p>
    <w:p w:rsidR="00906CD8" w:rsidRDefault="00464AAF">
      <w:pPr>
        <w:pStyle w:val="ListParagraph"/>
        <w:numPr>
          <w:ilvl w:val="0"/>
          <w:numId w:val="1"/>
        </w:numPr>
        <w:tabs>
          <w:tab w:val="left" w:pos="938"/>
          <w:tab w:val="left" w:pos="939"/>
        </w:tabs>
        <w:rPr>
          <w:sz w:val="20"/>
        </w:rPr>
      </w:pPr>
      <w:r>
        <w:rPr>
          <w:sz w:val="20"/>
        </w:rPr>
        <w:t>Equalities</w:t>
      </w:r>
    </w:p>
    <w:p w:rsidR="00906CD8" w:rsidRDefault="00464AAF">
      <w:pPr>
        <w:pStyle w:val="ListParagraph"/>
        <w:numPr>
          <w:ilvl w:val="0"/>
          <w:numId w:val="1"/>
        </w:numPr>
        <w:tabs>
          <w:tab w:val="left" w:pos="938"/>
          <w:tab w:val="left" w:pos="939"/>
        </w:tabs>
        <w:rPr>
          <w:sz w:val="20"/>
        </w:rPr>
      </w:pPr>
      <w:r>
        <w:rPr>
          <w:sz w:val="20"/>
        </w:rPr>
        <w:t>Special Educational</w:t>
      </w:r>
      <w:r>
        <w:rPr>
          <w:spacing w:val="-1"/>
          <w:sz w:val="20"/>
        </w:rPr>
        <w:t xml:space="preserve"> </w:t>
      </w:r>
      <w:r>
        <w:rPr>
          <w:sz w:val="20"/>
        </w:rPr>
        <w:t>Needs</w:t>
      </w:r>
    </w:p>
    <w:p w:rsidR="00906CD8" w:rsidRDefault="00464AAF">
      <w:pPr>
        <w:pStyle w:val="ListParagraph"/>
        <w:numPr>
          <w:ilvl w:val="0"/>
          <w:numId w:val="1"/>
        </w:numPr>
        <w:tabs>
          <w:tab w:val="left" w:pos="938"/>
          <w:tab w:val="left" w:pos="939"/>
        </w:tabs>
        <w:spacing w:before="40"/>
        <w:rPr>
          <w:sz w:val="20"/>
        </w:rPr>
      </w:pPr>
      <w:r>
        <w:rPr>
          <w:sz w:val="20"/>
        </w:rPr>
        <w:t>Promoting Positive</w:t>
      </w:r>
      <w:r>
        <w:rPr>
          <w:spacing w:val="1"/>
          <w:sz w:val="20"/>
        </w:rPr>
        <w:t xml:space="preserve"> </w:t>
      </w:r>
      <w:r>
        <w:rPr>
          <w:sz w:val="20"/>
        </w:rPr>
        <w:t>Behaviour</w:t>
      </w:r>
    </w:p>
    <w:p w:rsidR="00906CD8" w:rsidRDefault="00464AAF">
      <w:pPr>
        <w:pStyle w:val="ListParagraph"/>
        <w:numPr>
          <w:ilvl w:val="0"/>
          <w:numId w:val="1"/>
        </w:numPr>
        <w:tabs>
          <w:tab w:val="left" w:pos="938"/>
          <w:tab w:val="left" w:pos="939"/>
        </w:tabs>
        <w:rPr>
          <w:sz w:val="20"/>
        </w:rPr>
      </w:pPr>
      <w:r>
        <w:rPr>
          <w:sz w:val="20"/>
        </w:rPr>
        <w:t>Parental Involvement</w:t>
      </w:r>
    </w:p>
    <w:p w:rsidR="00906CD8" w:rsidRDefault="00464AAF">
      <w:pPr>
        <w:pStyle w:val="BodyText"/>
        <w:spacing w:before="161" w:line="276" w:lineRule="auto"/>
        <w:ind w:left="218" w:right="298"/>
      </w:pPr>
      <w:r>
        <w:t>If you require a copy of any of the policies or procedures then please visit our website. Some of the important points are as</w:t>
      </w:r>
      <w:r>
        <w:rPr>
          <w:spacing w:val="-5"/>
        </w:rPr>
        <w:t xml:space="preserve"> </w:t>
      </w:r>
      <w:r>
        <w:t>follows:</w:t>
      </w:r>
    </w:p>
    <w:p w:rsidR="00906CD8" w:rsidRDefault="00906CD8">
      <w:pPr>
        <w:pStyle w:val="BodyText"/>
        <w:spacing w:before="4"/>
        <w:rPr>
          <w:sz w:val="40"/>
        </w:rPr>
      </w:pPr>
    </w:p>
    <w:p w:rsidR="00365A7F" w:rsidRDefault="000A5FEB" w:rsidP="000A5FEB">
      <w:pPr>
        <w:pStyle w:val="Heading2"/>
        <w:ind w:left="0"/>
      </w:pPr>
      <w:r>
        <w:t xml:space="preserve"> </w:t>
      </w:r>
    </w:p>
    <w:p w:rsidR="00365A7F" w:rsidRDefault="00365A7F" w:rsidP="000A5FEB">
      <w:pPr>
        <w:pStyle w:val="Heading2"/>
        <w:ind w:left="0"/>
      </w:pPr>
    </w:p>
    <w:p w:rsidR="00365A7F" w:rsidRDefault="00365A7F" w:rsidP="000A5FEB">
      <w:pPr>
        <w:pStyle w:val="Heading2"/>
        <w:ind w:left="0"/>
      </w:pPr>
    </w:p>
    <w:p w:rsidR="00906CD8" w:rsidRDefault="000A5FEB" w:rsidP="000A5FEB">
      <w:pPr>
        <w:pStyle w:val="Heading2"/>
        <w:ind w:left="0"/>
      </w:pPr>
      <w:r>
        <w:lastRenderedPageBreak/>
        <w:t xml:space="preserve"> </w:t>
      </w:r>
      <w:r w:rsidR="00464AAF">
        <w:t>HEALTH</w:t>
      </w:r>
    </w:p>
    <w:p w:rsidR="00906CD8" w:rsidRDefault="00464AAF">
      <w:pPr>
        <w:pStyle w:val="ListParagraph"/>
        <w:numPr>
          <w:ilvl w:val="0"/>
          <w:numId w:val="1"/>
        </w:numPr>
        <w:tabs>
          <w:tab w:val="left" w:pos="938"/>
          <w:tab w:val="left" w:pos="939"/>
        </w:tabs>
        <w:spacing w:before="40" w:line="276" w:lineRule="auto"/>
        <w:ind w:right="239"/>
        <w:rPr>
          <w:sz w:val="20"/>
        </w:rPr>
      </w:pPr>
      <w:r>
        <w:rPr>
          <w:sz w:val="20"/>
        </w:rPr>
        <w:t>Any child feeling ill and/or suffering from any infectious illness, including colds should be kept at home.</w:t>
      </w:r>
    </w:p>
    <w:p w:rsidR="00906CD8" w:rsidRDefault="00464AAF">
      <w:pPr>
        <w:pStyle w:val="ListParagraph"/>
        <w:numPr>
          <w:ilvl w:val="0"/>
          <w:numId w:val="1"/>
        </w:numPr>
        <w:tabs>
          <w:tab w:val="left" w:pos="938"/>
          <w:tab w:val="left" w:pos="939"/>
        </w:tabs>
        <w:spacing w:before="1"/>
        <w:rPr>
          <w:sz w:val="20"/>
        </w:rPr>
      </w:pPr>
      <w:r>
        <w:rPr>
          <w:sz w:val="20"/>
        </w:rPr>
        <w:t>If a child with an infectious illness has been in the nursery, we will inform</w:t>
      </w:r>
      <w:r>
        <w:rPr>
          <w:spacing w:val="-20"/>
          <w:sz w:val="20"/>
        </w:rPr>
        <w:t xml:space="preserve"> </w:t>
      </w:r>
      <w:r>
        <w:rPr>
          <w:sz w:val="20"/>
        </w:rPr>
        <w:t>you.</w:t>
      </w:r>
    </w:p>
    <w:p w:rsidR="00906CD8" w:rsidRDefault="00464AAF">
      <w:pPr>
        <w:pStyle w:val="ListParagraph"/>
        <w:numPr>
          <w:ilvl w:val="0"/>
          <w:numId w:val="1"/>
        </w:numPr>
        <w:tabs>
          <w:tab w:val="left" w:pos="938"/>
          <w:tab w:val="left" w:pos="939"/>
        </w:tabs>
        <w:spacing w:before="42" w:line="276" w:lineRule="auto"/>
        <w:ind w:right="238"/>
        <w:rPr>
          <w:sz w:val="20"/>
        </w:rPr>
      </w:pPr>
      <w:r>
        <w:rPr>
          <w:sz w:val="20"/>
        </w:rPr>
        <w:t>Children suffering from sickness and/or diarrhoea, should be kept at home for 48 hours after the first solid stool, or after the last bout of</w:t>
      </w:r>
      <w:r>
        <w:rPr>
          <w:spacing w:val="-9"/>
          <w:sz w:val="20"/>
        </w:rPr>
        <w:t xml:space="preserve"> </w:t>
      </w:r>
      <w:r>
        <w:rPr>
          <w:sz w:val="20"/>
        </w:rPr>
        <w:t>vomiting.</w:t>
      </w:r>
    </w:p>
    <w:p w:rsidR="00906CD8" w:rsidRDefault="00464AAF">
      <w:pPr>
        <w:pStyle w:val="ListParagraph"/>
        <w:numPr>
          <w:ilvl w:val="0"/>
          <w:numId w:val="1"/>
        </w:numPr>
        <w:tabs>
          <w:tab w:val="left" w:pos="938"/>
          <w:tab w:val="left" w:pos="939"/>
        </w:tabs>
        <w:spacing w:before="0" w:line="278" w:lineRule="exact"/>
        <w:rPr>
          <w:sz w:val="20"/>
        </w:rPr>
      </w:pPr>
      <w:r>
        <w:rPr>
          <w:sz w:val="20"/>
        </w:rPr>
        <w:t>Children should be kept at home for 48 hours after suffering a raised</w:t>
      </w:r>
      <w:r>
        <w:rPr>
          <w:spacing w:val="-20"/>
          <w:sz w:val="20"/>
        </w:rPr>
        <w:t xml:space="preserve"> </w:t>
      </w:r>
      <w:r>
        <w:rPr>
          <w:sz w:val="20"/>
        </w:rPr>
        <w:t>temperature.</w:t>
      </w:r>
    </w:p>
    <w:p w:rsidR="00906CD8" w:rsidRDefault="00464AAF">
      <w:pPr>
        <w:pStyle w:val="ListParagraph"/>
        <w:numPr>
          <w:ilvl w:val="0"/>
          <w:numId w:val="1"/>
        </w:numPr>
        <w:tabs>
          <w:tab w:val="left" w:pos="939"/>
        </w:tabs>
        <w:spacing w:line="276" w:lineRule="auto"/>
        <w:ind w:right="238"/>
        <w:jc w:val="both"/>
        <w:rPr>
          <w:sz w:val="20"/>
        </w:rPr>
      </w:pPr>
      <w:r>
        <w:rPr>
          <w:sz w:val="20"/>
        </w:rPr>
        <w:t xml:space="preserve">We only administer prescribed medicines. </w:t>
      </w:r>
      <w:proofErr w:type="spellStart"/>
      <w:r>
        <w:rPr>
          <w:sz w:val="20"/>
        </w:rPr>
        <w:t>Calpol</w:t>
      </w:r>
      <w:proofErr w:type="spellEnd"/>
      <w:r>
        <w:rPr>
          <w:sz w:val="20"/>
        </w:rPr>
        <w:t xml:space="preserve"> will not be administered on a routine basis. It will only be used in an emergency situation where a child is suffering from a very high temperature and the parent/carer is unable to collect their child. Parents are asked to sign a consent form at</w:t>
      </w:r>
      <w:r>
        <w:rPr>
          <w:spacing w:val="-7"/>
          <w:sz w:val="20"/>
        </w:rPr>
        <w:t xml:space="preserve"> </w:t>
      </w:r>
      <w:r>
        <w:rPr>
          <w:sz w:val="20"/>
        </w:rPr>
        <w:t>registration.</w:t>
      </w:r>
    </w:p>
    <w:p w:rsidR="00906CD8" w:rsidRDefault="00464AAF">
      <w:pPr>
        <w:pStyle w:val="ListParagraph"/>
        <w:numPr>
          <w:ilvl w:val="0"/>
          <w:numId w:val="1"/>
        </w:numPr>
        <w:tabs>
          <w:tab w:val="left" w:pos="938"/>
          <w:tab w:val="left" w:pos="939"/>
        </w:tabs>
        <w:spacing w:before="0" w:line="273" w:lineRule="auto"/>
        <w:ind w:right="233"/>
        <w:rPr>
          <w:sz w:val="20"/>
        </w:rPr>
      </w:pPr>
      <w:r>
        <w:rPr>
          <w:sz w:val="20"/>
        </w:rPr>
        <w:t>You must notify the nursery if your child suffers from, or if you suspect he/she suffers from any kind of allergy or</w:t>
      </w:r>
      <w:r>
        <w:rPr>
          <w:spacing w:val="-2"/>
          <w:sz w:val="20"/>
        </w:rPr>
        <w:t xml:space="preserve"> </w:t>
      </w:r>
      <w:r>
        <w:rPr>
          <w:sz w:val="20"/>
        </w:rPr>
        <w:t>illness.</w:t>
      </w:r>
    </w:p>
    <w:p w:rsidR="00896927" w:rsidRDefault="00896927" w:rsidP="00896927">
      <w:pPr>
        <w:pStyle w:val="ListParagraph"/>
        <w:numPr>
          <w:ilvl w:val="0"/>
          <w:numId w:val="1"/>
        </w:numPr>
        <w:tabs>
          <w:tab w:val="left" w:pos="938"/>
          <w:tab w:val="left" w:pos="939"/>
        </w:tabs>
        <w:spacing w:before="0" w:line="273" w:lineRule="auto"/>
        <w:ind w:right="233"/>
        <w:rPr>
          <w:sz w:val="20"/>
        </w:rPr>
      </w:pPr>
      <w:r>
        <w:rPr>
          <w:sz w:val="20"/>
        </w:rPr>
        <w:t xml:space="preserve">If your child has had surgery or a fracture or break and is under the care of the hospital the nursery reserves the right to deny your child access to nursery until they feel it is safe for ALL concerned for your child to return safely to nursery. </w:t>
      </w:r>
    </w:p>
    <w:p w:rsidR="00896927" w:rsidRDefault="00195AD6" w:rsidP="00195AD6">
      <w:pPr>
        <w:tabs>
          <w:tab w:val="left" w:pos="938"/>
          <w:tab w:val="left" w:pos="939"/>
        </w:tabs>
        <w:spacing w:line="273" w:lineRule="auto"/>
        <w:ind w:right="233"/>
        <w:rPr>
          <w:b/>
          <w:sz w:val="20"/>
        </w:rPr>
      </w:pPr>
      <w:r>
        <w:rPr>
          <w:b/>
          <w:sz w:val="20"/>
        </w:rPr>
        <w:t xml:space="preserve">  </w:t>
      </w:r>
      <w:r w:rsidRPr="00195AD6">
        <w:rPr>
          <w:b/>
          <w:sz w:val="20"/>
        </w:rPr>
        <w:t>COVID 19</w:t>
      </w:r>
    </w:p>
    <w:p w:rsidR="00B63BEA" w:rsidRPr="00B63BEA" w:rsidRDefault="00195AD6" w:rsidP="00B63BEA">
      <w:pPr>
        <w:pStyle w:val="ListParagraph"/>
        <w:numPr>
          <w:ilvl w:val="0"/>
          <w:numId w:val="7"/>
        </w:numPr>
        <w:tabs>
          <w:tab w:val="left" w:pos="938"/>
          <w:tab w:val="left" w:pos="939"/>
        </w:tabs>
        <w:spacing w:line="273" w:lineRule="auto"/>
        <w:ind w:left="993" w:right="233" w:hanging="426"/>
        <w:rPr>
          <w:b/>
          <w:sz w:val="20"/>
        </w:rPr>
      </w:pPr>
      <w:r>
        <w:rPr>
          <w:sz w:val="20"/>
        </w:rPr>
        <w:t xml:space="preserve">If your child develops a high temperature, new cough, or loses their smell and/or taste then they must take a PCR test </w:t>
      </w:r>
      <w:r w:rsidR="00B63BEA">
        <w:rPr>
          <w:sz w:val="20"/>
        </w:rPr>
        <w:t xml:space="preserve">immediately </w:t>
      </w:r>
      <w:r>
        <w:rPr>
          <w:sz w:val="20"/>
        </w:rPr>
        <w:t xml:space="preserve">and self-isolate until they receive the test results. (Nursery requires notification of </w:t>
      </w:r>
      <w:r w:rsidR="00B63BEA">
        <w:rPr>
          <w:sz w:val="20"/>
        </w:rPr>
        <w:t xml:space="preserve">the test </w:t>
      </w:r>
      <w:r>
        <w:rPr>
          <w:sz w:val="20"/>
        </w:rPr>
        <w:t xml:space="preserve">result.) If the result is POSITIVE then they must </w:t>
      </w:r>
      <w:r w:rsidR="00B63BEA">
        <w:rPr>
          <w:sz w:val="20"/>
        </w:rPr>
        <w:t>continue to isolate</w:t>
      </w:r>
      <w:r>
        <w:rPr>
          <w:sz w:val="20"/>
        </w:rPr>
        <w:t xml:space="preserve"> for the</w:t>
      </w:r>
      <w:r w:rsidR="00B63BEA">
        <w:rPr>
          <w:sz w:val="20"/>
        </w:rPr>
        <w:t xml:space="preserve"> Government’s</w:t>
      </w:r>
      <w:r>
        <w:rPr>
          <w:sz w:val="20"/>
        </w:rPr>
        <w:t xml:space="preserve"> </w:t>
      </w:r>
      <w:r w:rsidR="00B63BEA">
        <w:rPr>
          <w:sz w:val="20"/>
        </w:rPr>
        <w:t>recommended time.</w:t>
      </w:r>
    </w:p>
    <w:p w:rsidR="00195AD6" w:rsidRPr="00B63BEA" w:rsidRDefault="00B63BEA" w:rsidP="00AD6270">
      <w:pPr>
        <w:pStyle w:val="ListParagraph"/>
        <w:numPr>
          <w:ilvl w:val="0"/>
          <w:numId w:val="7"/>
        </w:numPr>
        <w:tabs>
          <w:tab w:val="left" w:pos="938"/>
          <w:tab w:val="left" w:pos="939"/>
        </w:tabs>
        <w:spacing w:line="273" w:lineRule="auto"/>
        <w:ind w:left="993" w:right="233" w:hanging="426"/>
        <w:rPr>
          <w:b/>
          <w:sz w:val="20"/>
        </w:rPr>
      </w:pPr>
      <w:r>
        <w:rPr>
          <w:sz w:val="20"/>
        </w:rPr>
        <w:t>If a member of staff or a child test positive within the nursery then the nursery will close with immediate effect and contact the Early Help Team at Bracknell Forest and Public Health England for further guidance.</w:t>
      </w:r>
    </w:p>
    <w:p w:rsidR="00B63BEA" w:rsidRPr="00B63BEA" w:rsidRDefault="00B63BEA" w:rsidP="00B63BEA">
      <w:pPr>
        <w:tabs>
          <w:tab w:val="left" w:pos="938"/>
          <w:tab w:val="left" w:pos="939"/>
        </w:tabs>
        <w:spacing w:line="273" w:lineRule="auto"/>
        <w:ind w:left="360" w:right="233"/>
        <w:rPr>
          <w:b/>
          <w:sz w:val="20"/>
        </w:rPr>
      </w:pPr>
    </w:p>
    <w:p w:rsidR="00906CD8" w:rsidRPr="000A5FEB" w:rsidRDefault="00464AAF" w:rsidP="000A5FEB">
      <w:pPr>
        <w:tabs>
          <w:tab w:val="left" w:pos="938"/>
          <w:tab w:val="left" w:pos="939"/>
        </w:tabs>
        <w:spacing w:before="3"/>
        <w:ind w:left="578"/>
        <w:rPr>
          <w:sz w:val="20"/>
        </w:rPr>
      </w:pPr>
      <w:r w:rsidRPr="000A5FEB">
        <w:rPr>
          <w:sz w:val="20"/>
        </w:rPr>
        <w:t xml:space="preserve">Please see the </w:t>
      </w:r>
      <w:r w:rsidRPr="000A5FEB">
        <w:rPr>
          <w:i/>
          <w:sz w:val="20"/>
        </w:rPr>
        <w:t xml:space="preserve">Health and Safety Policy </w:t>
      </w:r>
      <w:r w:rsidRPr="000A5FEB">
        <w:rPr>
          <w:sz w:val="20"/>
        </w:rPr>
        <w:t>for more</w:t>
      </w:r>
      <w:r w:rsidRPr="000A5FEB">
        <w:rPr>
          <w:spacing w:val="-2"/>
          <w:sz w:val="20"/>
        </w:rPr>
        <w:t xml:space="preserve"> </w:t>
      </w:r>
      <w:r w:rsidRPr="000A5FEB">
        <w:rPr>
          <w:sz w:val="20"/>
        </w:rPr>
        <w:t>details.</w:t>
      </w:r>
    </w:p>
    <w:p w:rsidR="00906CD8" w:rsidRDefault="00906CD8">
      <w:pPr>
        <w:rPr>
          <w:sz w:val="20"/>
        </w:rPr>
      </w:pPr>
    </w:p>
    <w:p w:rsidR="000A5FEB" w:rsidRDefault="000A5FEB" w:rsidP="00365A7F">
      <w:pPr>
        <w:pStyle w:val="Heading2"/>
        <w:spacing w:before="100"/>
        <w:ind w:left="0" w:firstLine="284"/>
      </w:pPr>
      <w:r>
        <w:t>COMPLAINTS</w:t>
      </w:r>
    </w:p>
    <w:p w:rsidR="000A5FEB" w:rsidRDefault="000A5FEB" w:rsidP="000A5FEB">
      <w:pPr>
        <w:pStyle w:val="ListParagraph"/>
        <w:numPr>
          <w:ilvl w:val="0"/>
          <w:numId w:val="1"/>
        </w:numPr>
        <w:tabs>
          <w:tab w:val="left" w:pos="939"/>
        </w:tabs>
        <w:spacing w:before="40" w:line="276" w:lineRule="auto"/>
        <w:ind w:right="237"/>
        <w:jc w:val="both"/>
        <w:rPr>
          <w:sz w:val="20"/>
        </w:rPr>
      </w:pPr>
      <w:r>
        <w:rPr>
          <w:sz w:val="20"/>
        </w:rPr>
        <w:t xml:space="preserve">If you have any concerns or a complaint to make about the nursery then please speak to us in the first instance. In the unlikely event that we are unable to resolve any issue, then there is a formal complaints procedure to follow (see the </w:t>
      </w:r>
      <w:r>
        <w:rPr>
          <w:i/>
          <w:sz w:val="20"/>
        </w:rPr>
        <w:t>Complaints</w:t>
      </w:r>
      <w:r>
        <w:rPr>
          <w:i/>
          <w:spacing w:val="-16"/>
          <w:sz w:val="20"/>
        </w:rPr>
        <w:t xml:space="preserve"> </w:t>
      </w:r>
      <w:r>
        <w:rPr>
          <w:i/>
          <w:sz w:val="20"/>
        </w:rPr>
        <w:t>Policy</w:t>
      </w:r>
      <w:r>
        <w:rPr>
          <w:sz w:val="20"/>
        </w:rPr>
        <w:t>).</w:t>
      </w:r>
    </w:p>
    <w:p w:rsidR="000A5FEB" w:rsidRDefault="000A5FEB" w:rsidP="000A5FEB">
      <w:pPr>
        <w:pStyle w:val="ListParagraph"/>
        <w:numPr>
          <w:ilvl w:val="0"/>
          <w:numId w:val="1"/>
        </w:numPr>
        <w:tabs>
          <w:tab w:val="left" w:pos="939"/>
        </w:tabs>
        <w:spacing w:before="1" w:line="276" w:lineRule="auto"/>
        <w:ind w:right="231"/>
        <w:jc w:val="both"/>
        <w:rPr>
          <w:sz w:val="20"/>
        </w:rPr>
      </w:pPr>
      <w:r>
        <w:rPr>
          <w:sz w:val="20"/>
        </w:rPr>
        <w:t>If you were still not satisfied, then you are entitled to contact Ofsted direct. They are our registering body and inspect us every 3 years. The phone number to contact them on is 0300 1231231 or you can write to them at Piccadilly Gate, Store Street, Manchester, M1 2WD.</w:t>
      </w:r>
    </w:p>
    <w:p w:rsidR="000A5FEB" w:rsidRDefault="000A5FEB" w:rsidP="000A5FEB">
      <w:pPr>
        <w:pStyle w:val="BodyText"/>
        <w:spacing w:before="4"/>
        <w:rPr>
          <w:sz w:val="40"/>
        </w:rPr>
      </w:pPr>
    </w:p>
    <w:p w:rsidR="000A5FEB" w:rsidRDefault="000A5FEB" w:rsidP="000A5FEB">
      <w:pPr>
        <w:pStyle w:val="Heading2"/>
      </w:pPr>
      <w:r>
        <w:t>SAFEGUARDING CHILDREN</w:t>
      </w:r>
    </w:p>
    <w:p w:rsidR="000A5FEB" w:rsidRDefault="000A5FEB" w:rsidP="000A5FEB">
      <w:pPr>
        <w:pStyle w:val="ListParagraph"/>
        <w:numPr>
          <w:ilvl w:val="0"/>
          <w:numId w:val="1"/>
        </w:numPr>
        <w:tabs>
          <w:tab w:val="left" w:pos="939"/>
        </w:tabs>
        <w:spacing w:before="41" w:line="276" w:lineRule="auto"/>
        <w:ind w:right="233"/>
        <w:jc w:val="both"/>
        <w:rPr>
          <w:sz w:val="20"/>
        </w:rPr>
      </w:pPr>
      <w:r>
        <w:rPr>
          <w:sz w:val="20"/>
        </w:rPr>
        <w:t>We are obliged by the Social Services Department to pass on any significant concerns regarding a child in our</w:t>
      </w:r>
      <w:r>
        <w:rPr>
          <w:spacing w:val="-5"/>
          <w:sz w:val="20"/>
        </w:rPr>
        <w:t xml:space="preserve"> </w:t>
      </w:r>
      <w:r>
        <w:rPr>
          <w:sz w:val="20"/>
        </w:rPr>
        <w:t>care.</w:t>
      </w:r>
    </w:p>
    <w:p w:rsidR="000A5FEB" w:rsidRDefault="000A5FEB" w:rsidP="000A5FEB">
      <w:pPr>
        <w:pStyle w:val="ListParagraph"/>
        <w:numPr>
          <w:ilvl w:val="0"/>
          <w:numId w:val="1"/>
        </w:numPr>
        <w:tabs>
          <w:tab w:val="left" w:pos="939"/>
        </w:tabs>
        <w:spacing w:before="0" w:line="276" w:lineRule="auto"/>
        <w:ind w:right="238"/>
        <w:jc w:val="both"/>
        <w:rPr>
          <w:sz w:val="20"/>
        </w:rPr>
      </w:pPr>
      <w:r>
        <w:rPr>
          <w:sz w:val="20"/>
        </w:rPr>
        <w:t>Please give a term’s notice in writing if your child is leaving. If you are unable to give a term’s notice, you must still inform us. If you fail to do so we will endeavour to contact you, however, if we are unable to reach you we will have to inform the relevant agencies who will check on the safety of your</w:t>
      </w:r>
      <w:r>
        <w:rPr>
          <w:spacing w:val="-6"/>
          <w:sz w:val="20"/>
        </w:rPr>
        <w:t xml:space="preserve"> </w:t>
      </w:r>
      <w:r>
        <w:rPr>
          <w:sz w:val="20"/>
        </w:rPr>
        <w:t>child.</w:t>
      </w:r>
    </w:p>
    <w:p w:rsidR="000A5FEB" w:rsidRDefault="000A5FEB" w:rsidP="000A5FEB">
      <w:pPr>
        <w:pStyle w:val="BodyText"/>
        <w:spacing w:before="3"/>
        <w:rPr>
          <w:sz w:val="40"/>
        </w:rPr>
      </w:pPr>
    </w:p>
    <w:p w:rsidR="00365A7F" w:rsidRDefault="00365A7F" w:rsidP="000A5FEB">
      <w:pPr>
        <w:pStyle w:val="Heading2"/>
        <w:spacing w:before="1"/>
      </w:pPr>
    </w:p>
    <w:p w:rsidR="000A5FEB" w:rsidRDefault="000A5FEB" w:rsidP="000A5FEB">
      <w:pPr>
        <w:pStyle w:val="Heading2"/>
        <w:spacing w:before="1"/>
      </w:pPr>
      <w:r>
        <w:lastRenderedPageBreak/>
        <w:t>SAFE COLLECTION</w:t>
      </w:r>
    </w:p>
    <w:p w:rsidR="000A5FEB" w:rsidRDefault="000A5FEB" w:rsidP="000A5FEB">
      <w:pPr>
        <w:pStyle w:val="ListParagraph"/>
        <w:numPr>
          <w:ilvl w:val="0"/>
          <w:numId w:val="1"/>
        </w:numPr>
        <w:tabs>
          <w:tab w:val="left" w:pos="939"/>
        </w:tabs>
        <w:spacing w:line="276" w:lineRule="auto"/>
        <w:ind w:right="242"/>
        <w:jc w:val="both"/>
        <w:rPr>
          <w:sz w:val="20"/>
        </w:rPr>
      </w:pPr>
      <w:r>
        <w:rPr>
          <w:sz w:val="20"/>
        </w:rPr>
        <w:t>Only those people named on your registration form, with their password, are authorised to collect your child.</w:t>
      </w:r>
    </w:p>
    <w:p w:rsidR="000A5FEB" w:rsidRDefault="000A5FEB" w:rsidP="000A5FEB">
      <w:pPr>
        <w:pStyle w:val="ListParagraph"/>
        <w:numPr>
          <w:ilvl w:val="0"/>
          <w:numId w:val="1"/>
        </w:numPr>
        <w:tabs>
          <w:tab w:val="left" w:pos="939"/>
        </w:tabs>
        <w:spacing w:before="0" w:line="276" w:lineRule="auto"/>
        <w:ind w:right="241"/>
        <w:jc w:val="both"/>
        <w:rPr>
          <w:sz w:val="20"/>
        </w:rPr>
      </w:pPr>
      <w:r>
        <w:rPr>
          <w:sz w:val="20"/>
        </w:rPr>
        <w:t>Please notify us in advance if someone other than the person who usually collects your child will be collecting</w:t>
      </w:r>
      <w:r>
        <w:rPr>
          <w:spacing w:val="-4"/>
          <w:sz w:val="20"/>
        </w:rPr>
        <w:t xml:space="preserve"> </w:t>
      </w:r>
      <w:r>
        <w:rPr>
          <w:sz w:val="20"/>
        </w:rPr>
        <w:t>them.</w:t>
      </w:r>
    </w:p>
    <w:p w:rsidR="000A5FEB" w:rsidRDefault="000A5FEB" w:rsidP="000A5FEB">
      <w:pPr>
        <w:pStyle w:val="ListParagraph"/>
        <w:numPr>
          <w:ilvl w:val="0"/>
          <w:numId w:val="1"/>
        </w:numPr>
        <w:tabs>
          <w:tab w:val="left" w:pos="939"/>
        </w:tabs>
        <w:spacing w:before="0" w:line="273" w:lineRule="auto"/>
        <w:ind w:right="245"/>
        <w:jc w:val="both"/>
        <w:rPr>
          <w:sz w:val="20"/>
        </w:rPr>
      </w:pPr>
      <w:r>
        <w:rPr>
          <w:sz w:val="20"/>
        </w:rPr>
        <w:t xml:space="preserve">On no account will your child be allowed to leave the premises without this procedure being adhered to. (See the </w:t>
      </w:r>
      <w:r>
        <w:rPr>
          <w:i/>
          <w:sz w:val="20"/>
        </w:rPr>
        <w:t>Safeguarding and Child Protection</w:t>
      </w:r>
      <w:r>
        <w:rPr>
          <w:i/>
          <w:spacing w:val="-6"/>
          <w:sz w:val="20"/>
        </w:rPr>
        <w:t xml:space="preserve"> </w:t>
      </w:r>
      <w:r>
        <w:rPr>
          <w:i/>
          <w:sz w:val="20"/>
        </w:rPr>
        <w:t>Policy</w:t>
      </w:r>
      <w:r>
        <w:rPr>
          <w:sz w:val="20"/>
        </w:rPr>
        <w:t>)</w:t>
      </w:r>
    </w:p>
    <w:p w:rsidR="000A5FEB" w:rsidRDefault="000A5FEB" w:rsidP="000A5FEB">
      <w:pPr>
        <w:pStyle w:val="BodyText"/>
        <w:spacing w:before="7"/>
        <w:rPr>
          <w:sz w:val="40"/>
        </w:rPr>
      </w:pPr>
    </w:p>
    <w:p w:rsidR="000A5FEB" w:rsidRDefault="000A5FEB" w:rsidP="000A5FEB">
      <w:pPr>
        <w:pStyle w:val="Heading2"/>
        <w:ind w:left="0"/>
      </w:pPr>
      <w:r>
        <w:t xml:space="preserve">   LATE COLLECTION</w:t>
      </w:r>
    </w:p>
    <w:p w:rsidR="000A5FEB" w:rsidRDefault="000A5FEB" w:rsidP="000A5FEB">
      <w:pPr>
        <w:pStyle w:val="ListParagraph"/>
        <w:numPr>
          <w:ilvl w:val="0"/>
          <w:numId w:val="1"/>
        </w:numPr>
        <w:tabs>
          <w:tab w:val="left" w:pos="939"/>
        </w:tabs>
        <w:spacing w:line="276" w:lineRule="auto"/>
        <w:ind w:right="239"/>
        <w:jc w:val="both"/>
        <w:rPr>
          <w:sz w:val="20"/>
        </w:rPr>
      </w:pPr>
      <w:r>
        <w:rPr>
          <w:sz w:val="20"/>
        </w:rPr>
        <w:t>Parents</w:t>
      </w:r>
      <w:r>
        <w:rPr>
          <w:spacing w:val="-2"/>
          <w:sz w:val="20"/>
        </w:rPr>
        <w:t xml:space="preserve"> </w:t>
      </w:r>
      <w:r>
        <w:rPr>
          <w:sz w:val="20"/>
        </w:rPr>
        <w:t>will</w:t>
      </w:r>
      <w:r>
        <w:rPr>
          <w:spacing w:val="-3"/>
          <w:sz w:val="20"/>
        </w:rPr>
        <w:t xml:space="preserve"> </w:t>
      </w:r>
      <w:r>
        <w:rPr>
          <w:sz w:val="20"/>
        </w:rPr>
        <w:t>be</w:t>
      </w:r>
      <w:r>
        <w:rPr>
          <w:spacing w:val="-5"/>
          <w:sz w:val="20"/>
        </w:rPr>
        <w:t xml:space="preserve"> </w:t>
      </w:r>
      <w:r>
        <w:rPr>
          <w:sz w:val="20"/>
        </w:rPr>
        <w:t>charged</w:t>
      </w:r>
      <w:r>
        <w:rPr>
          <w:spacing w:val="-3"/>
          <w:sz w:val="20"/>
        </w:rPr>
        <w:t xml:space="preserve"> </w:t>
      </w:r>
      <w:r>
        <w:rPr>
          <w:sz w:val="20"/>
        </w:rPr>
        <w:t>an</w:t>
      </w:r>
      <w:r>
        <w:rPr>
          <w:spacing w:val="-3"/>
          <w:sz w:val="20"/>
        </w:rPr>
        <w:t xml:space="preserve"> </w:t>
      </w:r>
      <w:r>
        <w:rPr>
          <w:sz w:val="20"/>
        </w:rPr>
        <w:t>hourly</w:t>
      </w:r>
      <w:r>
        <w:rPr>
          <w:spacing w:val="-4"/>
          <w:sz w:val="20"/>
        </w:rPr>
        <w:t xml:space="preserve"> </w:t>
      </w:r>
      <w:r>
        <w:rPr>
          <w:sz w:val="20"/>
        </w:rPr>
        <w:t>rate</w:t>
      </w:r>
      <w:r>
        <w:rPr>
          <w:spacing w:val="-5"/>
          <w:sz w:val="20"/>
        </w:rPr>
        <w:t xml:space="preserve"> </w:t>
      </w:r>
      <w:r>
        <w:rPr>
          <w:sz w:val="20"/>
        </w:rPr>
        <w:t>of</w:t>
      </w:r>
      <w:r>
        <w:rPr>
          <w:spacing w:val="-4"/>
          <w:sz w:val="20"/>
        </w:rPr>
        <w:t xml:space="preserve"> </w:t>
      </w:r>
      <w:r>
        <w:rPr>
          <w:sz w:val="20"/>
        </w:rPr>
        <w:t>£10</w:t>
      </w:r>
      <w:r>
        <w:rPr>
          <w:spacing w:val="-3"/>
          <w:sz w:val="20"/>
        </w:rPr>
        <w:t xml:space="preserve"> </w:t>
      </w:r>
      <w:r>
        <w:rPr>
          <w:sz w:val="20"/>
        </w:rPr>
        <w:t>per</w:t>
      </w:r>
      <w:r>
        <w:rPr>
          <w:spacing w:val="-1"/>
          <w:sz w:val="20"/>
        </w:rPr>
        <w:t xml:space="preserve"> </w:t>
      </w:r>
      <w:r>
        <w:rPr>
          <w:sz w:val="20"/>
        </w:rPr>
        <w:t>hour</w:t>
      </w:r>
      <w:r>
        <w:rPr>
          <w:spacing w:val="-2"/>
          <w:sz w:val="20"/>
        </w:rPr>
        <w:t xml:space="preserve"> </w:t>
      </w:r>
      <w:r>
        <w:rPr>
          <w:sz w:val="20"/>
        </w:rPr>
        <w:t>if</w:t>
      </w:r>
      <w:r>
        <w:rPr>
          <w:spacing w:val="-4"/>
          <w:sz w:val="20"/>
        </w:rPr>
        <w:t xml:space="preserve"> </w:t>
      </w:r>
      <w:r>
        <w:rPr>
          <w:sz w:val="20"/>
        </w:rPr>
        <w:t>they</w:t>
      </w:r>
      <w:r>
        <w:rPr>
          <w:spacing w:val="-2"/>
          <w:sz w:val="20"/>
        </w:rPr>
        <w:t xml:space="preserve"> </w:t>
      </w:r>
      <w:r>
        <w:rPr>
          <w:sz w:val="20"/>
        </w:rPr>
        <w:t>are</w:t>
      </w:r>
      <w:r>
        <w:rPr>
          <w:spacing w:val="-2"/>
          <w:sz w:val="20"/>
        </w:rPr>
        <w:t xml:space="preserve"> </w:t>
      </w:r>
      <w:r>
        <w:rPr>
          <w:sz w:val="20"/>
        </w:rPr>
        <w:t>more</w:t>
      </w:r>
      <w:r>
        <w:rPr>
          <w:spacing w:val="-5"/>
          <w:sz w:val="20"/>
        </w:rPr>
        <w:t xml:space="preserve"> </w:t>
      </w:r>
      <w:r>
        <w:rPr>
          <w:sz w:val="20"/>
        </w:rPr>
        <w:t>than</w:t>
      </w:r>
      <w:r>
        <w:rPr>
          <w:spacing w:val="-5"/>
          <w:sz w:val="20"/>
        </w:rPr>
        <w:t xml:space="preserve"> </w:t>
      </w:r>
      <w:r>
        <w:rPr>
          <w:sz w:val="20"/>
        </w:rPr>
        <w:t>10</w:t>
      </w:r>
      <w:r>
        <w:rPr>
          <w:spacing w:val="-3"/>
          <w:sz w:val="20"/>
        </w:rPr>
        <w:t xml:space="preserve"> </w:t>
      </w:r>
      <w:r>
        <w:rPr>
          <w:sz w:val="20"/>
        </w:rPr>
        <w:t>minutes</w:t>
      </w:r>
      <w:r>
        <w:rPr>
          <w:spacing w:val="-5"/>
          <w:sz w:val="20"/>
        </w:rPr>
        <w:t xml:space="preserve"> </w:t>
      </w:r>
      <w:r>
        <w:rPr>
          <w:sz w:val="20"/>
        </w:rPr>
        <w:t>late to pick up their child; this is to cover the extra expense of keeping the required 2 members of staff</w:t>
      </w:r>
      <w:r>
        <w:rPr>
          <w:spacing w:val="-4"/>
          <w:sz w:val="20"/>
        </w:rPr>
        <w:t xml:space="preserve"> </w:t>
      </w:r>
      <w:r>
        <w:rPr>
          <w:sz w:val="20"/>
        </w:rPr>
        <w:t>on.</w:t>
      </w:r>
    </w:p>
    <w:p w:rsidR="000A5FEB" w:rsidRDefault="000A5FEB" w:rsidP="000A5FEB">
      <w:pPr>
        <w:pStyle w:val="BodyText"/>
        <w:spacing w:before="2"/>
        <w:rPr>
          <w:sz w:val="40"/>
        </w:rPr>
      </w:pPr>
    </w:p>
    <w:p w:rsidR="000A5FEB" w:rsidRDefault="000A5FEB" w:rsidP="000A5FEB">
      <w:pPr>
        <w:pStyle w:val="Heading2"/>
      </w:pPr>
      <w:r>
        <w:t>OUTINGS</w:t>
      </w:r>
    </w:p>
    <w:p w:rsidR="000A5FEB" w:rsidRDefault="000A5FEB" w:rsidP="000A5FEB">
      <w:pPr>
        <w:pStyle w:val="ListParagraph"/>
        <w:numPr>
          <w:ilvl w:val="0"/>
          <w:numId w:val="1"/>
        </w:numPr>
        <w:tabs>
          <w:tab w:val="left" w:pos="939"/>
        </w:tabs>
        <w:spacing w:line="276" w:lineRule="auto"/>
        <w:ind w:right="238"/>
        <w:jc w:val="both"/>
        <w:rPr>
          <w:sz w:val="20"/>
        </w:rPr>
      </w:pPr>
      <w:r>
        <w:rPr>
          <w:sz w:val="20"/>
        </w:rPr>
        <w:t>Parents are asked to sign a permission slip allowing their child to go on outings. This refers only to small, local trips, such as a nature walk round the</w:t>
      </w:r>
      <w:r>
        <w:rPr>
          <w:spacing w:val="-14"/>
          <w:sz w:val="20"/>
        </w:rPr>
        <w:t xml:space="preserve"> </w:t>
      </w:r>
      <w:r>
        <w:rPr>
          <w:sz w:val="20"/>
        </w:rPr>
        <w:t>village.</w:t>
      </w:r>
    </w:p>
    <w:p w:rsidR="000A5FEB" w:rsidRPr="000A5FEB" w:rsidRDefault="000A5FEB" w:rsidP="000A5FEB">
      <w:pPr>
        <w:pStyle w:val="ListParagraph"/>
        <w:numPr>
          <w:ilvl w:val="0"/>
          <w:numId w:val="1"/>
        </w:numPr>
        <w:tabs>
          <w:tab w:val="left" w:pos="939"/>
        </w:tabs>
        <w:spacing w:before="0" w:line="276" w:lineRule="auto"/>
        <w:ind w:right="239"/>
        <w:jc w:val="both"/>
        <w:rPr>
          <w:sz w:val="20"/>
        </w:rPr>
      </w:pPr>
      <w:r>
        <w:rPr>
          <w:sz w:val="20"/>
        </w:rPr>
        <w:t>Parents will be notified of larger outings in advance with full details of the trip and an invitation</w:t>
      </w:r>
      <w:r>
        <w:rPr>
          <w:spacing w:val="10"/>
          <w:sz w:val="20"/>
        </w:rPr>
        <w:t xml:space="preserve"> </w:t>
      </w:r>
      <w:r>
        <w:rPr>
          <w:sz w:val="20"/>
        </w:rPr>
        <w:t>for</w:t>
      </w:r>
      <w:r>
        <w:rPr>
          <w:spacing w:val="15"/>
          <w:sz w:val="20"/>
        </w:rPr>
        <w:t xml:space="preserve"> </w:t>
      </w:r>
      <w:r>
        <w:rPr>
          <w:sz w:val="20"/>
        </w:rPr>
        <w:t>them</w:t>
      </w:r>
      <w:r>
        <w:rPr>
          <w:spacing w:val="13"/>
          <w:sz w:val="20"/>
        </w:rPr>
        <w:t xml:space="preserve"> </w:t>
      </w:r>
      <w:r>
        <w:rPr>
          <w:sz w:val="20"/>
        </w:rPr>
        <w:t>to</w:t>
      </w:r>
      <w:r>
        <w:rPr>
          <w:spacing w:val="12"/>
          <w:sz w:val="20"/>
        </w:rPr>
        <w:t xml:space="preserve"> </w:t>
      </w:r>
      <w:r>
        <w:rPr>
          <w:sz w:val="20"/>
        </w:rPr>
        <w:t>join</w:t>
      </w:r>
      <w:r>
        <w:rPr>
          <w:spacing w:val="10"/>
          <w:sz w:val="20"/>
        </w:rPr>
        <w:t xml:space="preserve"> </w:t>
      </w:r>
      <w:r>
        <w:rPr>
          <w:sz w:val="20"/>
        </w:rPr>
        <w:t>us.</w:t>
      </w:r>
      <w:r>
        <w:rPr>
          <w:spacing w:val="12"/>
          <w:sz w:val="20"/>
        </w:rPr>
        <w:t xml:space="preserve"> </w:t>
      </w:r>
      <w:r>
        <w:rPr>
          <w:sz w:val="20"/>
        </w:rPr>
        <w:t>Parents</w:t>
      </w:r>
      <w:r>
        <w:rPr>
          <w:spacing w:val="13"/>
          <w:sz w:val="20"/>
        </w:rPr>
        <w:t xml:space="preserve"> </w:t>
      </w:r>
      <w:r>
        <w:rPr>
          <w:sz w:val="20"/>
        </w:rPr>
        <w:t>will</w:t>
      </w:r>
      <w:r>
        <w:rPr>
          <w:spacing w:val="15"/>
          <w:sz w:val="20"/>
        </w:rPr>
        <w:t xml:space="preserve"> </w:t>
      </w:r>
      <w:r>
        <w:rPr>
          <w:sz w:val="20"/>
        </w:rPr>
        <w:t>be</w:t>
      </w:r>
      <w:r>
        <w:rPr>
          <w:spacing w:val="12"/>
          <w:sz w:val="20"/>
        </w:rPr>
        <w:t xml:space="preserve"> </w:t>
      </w:r>
      <w:r>
        <w:rPr>
          <w:sz w:val="20"/>
        </w:rPr>
        <w:t>asked</w:t>
      </w:r>
      <w:r>
        <w:rPr>
          <w:spacing w:val="12"/>
          <w:sz w:val="20"/>
        </w:rPr>
        <w:t xml:space="preserve"> </w:t>
      </w:r>
      <w:r>
        <w:rPr>
          <w:sz w:val="20"/>
        </w:rPr>
        <w:t>to</w:t>
      </w:r>
      <w:r>
        <w:rPr>
          <w:spacing w:val="12"/>
          <w:sz w:val="20"/>
        </w:rPr>
        <w:t xml:space="preserve"> </w:t>
      </w:r>
      <w:r>
        <w:rPr>
          <w:sz w:val="20"/>
        </w:rPr>
        <w:t>sign</w:t>
      </w:r>
      <w:r>
        <w:rPr>
          <w:spacing w:val="13"/>
          <w:sz w:val="20"/>
        </w:rPr>
        <w:t xml:space="preserve"> </w:t>
      </w:r>
      <w:r>
        <w:rPr>
          <w:sz w:val="20"/>
        </w:rPr>
        <w:t>a</w:t>
      </w:r>
      <w:r>
        <w:rPr>
          <w:spacing w:val="13"/>
          <w:sz w:val="20"/>
        </w:rPr>
        <w:t xml:space="preserve"> </w:t>
      </w:r>
      <w:r>
        <w:rPr>
          <w:sz w:val="20"/>
        </w:rPr>
        <w:t>separate,</w:t>
      </w:r>
      <w:r>
        <w:rPr>
          <w:spacing w:val="15"/>
          <w:sz w:val="20"/>
        </w:rPr>
        <w:t xml:space="preserve"> </w:t>
      </w:r>
      <w:r>
        <w:rPr>
          <w:sz w:val="20"/>
        </w:rPr>
        <w:t>specific</w:t>
      </w:r>
      <w:r>
        <w:rPr>
          <w:spacing w:val="12"/>
          <w:sz w:val="20"/>
        </w:rPr>
        <w:t xml:space="preserve"> </w:t>
      </w:r>
      <w:r>
        <w:rPr>
          <w:sz w:val="20"/>
        </w:rPr>
        <w:t xml:space="preserve">permission </w:t>
      </w:r>
      <w:r w:rsidRPr="000A5FEB">
        <w:rPr>
          <w:sz w:val="20"/>
          <w:szCs w:val="20"/>
        </w:rPr>
        <w:t>slip for these outings. A full outing-specific risk assessment will be carried out in advance of each trip.</w:t>
      </w:r>
    </w:p>
    <w:p w:rsidR="000A5FEB" w:rsidRDefault="000A5FEB" w:rsidP="000A5FEB">
      <w:pPr>
        <w:pStyle w:val="BodyText"/>
        <w:spacing w:before="1"/>
        <w:rPr>
          <w:sz w:val="40"/>
        </w:rPr>
      </w:pPr>
    </w:p>
    <w:p w:rsidR="000A5FEB" w:rsidRDefault="000A5FEB" w:rsidP="000A5FEB">
      <w:pPr>
        <w:pStyle w:val="Heading2"/>
      </w:pPr>
      <w:r>
        <w:t>CONFIDENTIALITY</w:t>
      </w:r>
    </w:p>
    <w:p w:rsidR="000A5FEB" w:rsidRDefault="000A5FEB" w:rsidP="000A5FEB">
      <w:pPr>
        <w:pStyle w:val="ListParagraph"/>
        <w:numPr>
          <w:ilvl w:val="0"/>
          <w:numId w:val="1"/>
        </w:numPr>
        <w:tabs>
          <w:tab w:val="left" w:pos="938"/>
          <w:tab w:val="left" w:pos="939"/>
        </w:tabs>
        <w:ind w:hanging="292"/>
        <w:rPr>
          <w:sz w:val="20"/>
        </w:rPr>
      </w:pPr>
      <w:r>
        <w:rPr>
          <w:sz w:val="20"/>
        </w:rPr>
        <w:t>All details of staff, children and their families are kept</w:t>
      </w:r>
      <w:r>
        <w:rPr>
          <w:spacing w:val="-11"/>
          <w:sz w:val="20"/>
        </w:rPr>
        <w:t xml:space="preserve"> </w:t>
      </w:r>
      <w:r>
        <w:rPr>
          <w:sz w:val="20"/>
        </w:rPr>
        <w:t>confidential.</w:t>
      </w:r>
    </w:p>
    <w:p w:rsidR="000A5FEB" w:rsidRDefault="000A5FEB" w:rsidP="000A5FEB">
      <w:pPr>
        <w:pStyle w:val="ListParagraph"/>
        <w:numPr>
          <w:ilvl w:val="0"/>
          <w:numId w:val="1"/>
        </w:numPr>
        <w:tabs>
          <w:tab w:val="left" w:pos="927"/>
        </w:tabs>
        <w:spacing w:before="41" w:line="276" w:lineRule="auto"/>
        <w:ind w:left="926" w:right="241" w:hanging="280"/>
        <w:jc w:val="both"/>
        <w:rPr>
          <w:sz w:val="20"/>
        </w:rPr>
      </w:pPr>
      <w:r>
        <w:rPr>
          <w:sz w:val="20"/>
        </w:rPr>
        <w:t>Parents are asked to sign a permission slip allowing us to pass on their child’s records of achievement to their next school when they register. This will be confirmed orally nearer the</w:t>
      </w:r>
      <w:r>
        <w:rPr>
          <w:spacing w:val="-3"/>
          <w:sz w:val="20"/>
        </w:rPr>
        <w:t xml:space="preserve"> </w:t>
      </w:r>
      <w:r>
        <w:rPr>
          <w:sz w:val="20"/>
        </w:rPr>
        <w:t>time.</w:t>
      </w:r>
    </w:p>
    <w:p w:rsidR="000A5FEB" w:rsidRDefault="000A5FEB" w:rsidP="000A5FEB">
      <w:pPr>
        <w:pStyle w:val="Heading2"/>
        <w:ind w:left="0"/>
        <w:rPr>
          <w:b w:val="0"/>
          <w:bCs w:val="0"/>
          <w:sz w:val="40"/>
        </w:rPr>
      </w:pPr>
    </w:p>
    <w:p w:rsidR="000A5FEB" w:rsidRPr="00365A7F" w:rsidRDefault="000A5FEB" w:rsidP="000A5FEB">
      <w:pPr>
        <w:pStyle w:val="Heading2"/>
        <w:ind w:left="0"/>
        <w:rPr>
          <w:b w:val="0"/>
          <w:bCs w:val="0"/>
          <w:sz w:val="40"/>
        </w:rPr>
      </w:pPr>
      <w:r>
        <w:rPr>
          <w:b w:val="0"/>
          <w:bCs w:val="0"/>
          <w:sz w:val="40"/>
        </w:rPr>
        <w:t xml:space="preserve"> </w:t>
      </w:r>
      <w:r>
        <w:t>EQUALITY OF OPPORTUNITY</w:t>
      </w:r>
    </w:p>
    <w:p w:rsidR="000A5FEB" w:rsidRDefault="000A5FEB" w:rsidP="000A5FEB">
      <w:pPr>
        <w:pStyle w:val="ListParagraph"/>
        <w:numPr>
          <w:ilvl w:val="0"/>
          <w:numId w:val="1"/>
        </w:numPr>
        <w:tabs>
          <w:tab w:val="left" w:pos="939"/>
        </w:tabs>
        <w:spacing w:before="41" w:line="276" w:lineRule="auto"/>
        <w:ind w:right="239"/>
        <w:jc w:val="both"/>
        <w:rPr>
          <w:sz w:val="20"/>
        </w:rPr>
      </w:pPr>
      <w:r>
        <w:rPr>
          <w:sz w:val="20"/>
        </w:rPr>
        <w:t xml:space="preserve">At our nursery no-one (child, parent, staff, volunteer or anyone else) is discriminated against on </w:t>
      </w:r>
      <w:r>
        <w:rPr>
          <w:i/>
          <w:sz w:val="20"/>
        </w:rPr>
        <w:t xml:space="preserve">any </w:t>
      </w:r>
      <w:r>
        <w:rPr>
          <w:sz w:val="20"/>
        </w:rPr>
        <w:t>grounds and specifically on grounds of age, ability, gender, nationality, race, religion, culture, special educational needs, sexual orientation or social</w:t>
      </w:r>
      <w:r>
        <w:rPr>
          <w:spacing w:val="-15"/>
          <w:sz w:val="20"/>
        </w:rPr>
        <w:t xml:space="preserve"> </w:t>
      </w:r>
      <w:r>
        <w:rPr>
          <w:sz w:val="20"/>
        </w:rPr>
        <w:t>situation.</w:t>
      </w:r>
    </w:p>
    <w:p w:rsidR="000A5FEB" w:rsidRDefault="000A5FEB" w:rsidP="000A5FEB">
      <w:pPr>
        <w:pStyle w:val="ListParagraph"/>
        <w:numPr>
          <w:ilvl w:val="0"/>
          <w:numId w:val="1"/>
        </w:numPr>
        <w:tabs>
          <w:tab w:val="left" w:pos="938"/>
          <w:tab w:val="left" w:pos="939"/>
        </w:tabs>
        <w:spacing w:before="1"/>
        <w:rPr>
          <w:sz w:val="20"/>
        </w:rPr>
      </w:pPr>
      <w:r>
        <w:rPr>
          <w:sz w:val="20"/>
        </w:rPr>
        <w:t>We operate a policy of inclusion for</w:t>
      </w:r>
      <w:r>
        <w:rPr>
          <w:spacing w:val="-7"/>
          <w:sz w:val="20"/>
        </w:rPr>
        <w:t xml:space="preserve"> </w:t>
      </w:r>
      <w:r>
        <w:rPr>
          <w:sz w:val="20"/>
        </w:rPr>
        <w:t>all.</w:t>
      </w:r>
    </w:p>
    <w:p w:rsidR="00365A7F" w:rsidRDefault="00365A7F" w:rsidP="00365A7F">
      <w:pPr>
        <w:pStyle w:val="ListParagraph"/>
        <w:tabs>
          <w:tab w:val="left" w:pos="938"/>
          <w:tab w:val="left" w:pos="939"/>
        </w:tabs>
        <w:spacing w:before="38"/>
        <w:ind w:firstLine="0"/>
        <w:rPr>
          <w:sz w:val="20"/>
        </w:rPr>
      </w:pPr>
    </w:p>
    <w:p w:rsidR="000A5FEB" w:rsidRDefault="000A5FEB" w:rsidP="00365A7F">
      <w:pPr>
        <w:pStyle w:val="ListParagraph"/>
        <w:tabs>
          <w:tab w:val="left" w:pos="938"/>
          <w:tab w:val="left" w:pos="939"/>
        </w:tabs>
        <w:spacing w:before="38"/>
        <w:ind w:firstLine="0"/>
        <w:rPr>
          <w:sz w:val="20"/>
        </w:rPr>
      </w:pPr>
      <w:r>
        <w:rPr>
          <w:sz w:val="20"/>
        </w:rPr>
        <w:t xml:space="preserve">Please see our specific </w:t>
      </w:r>
      <w:r>
        <w:rPr>
          <w:i/>
          <w:sz w:val="20"/>
        </w:rPr>
        <w:t>Equalities and Special Educational Needs</w:t>
      </w:r>
      <w:r>
        <w:rPr>
          <w:i/>
          <w:spacing w:val="-10"/>
          <w:sz w:val="20"/>
        </w:rPr>
        <w:t xml:space="preserve"> </w:t>
      </w:r>
      <w:r>
        <w:rPr>
          <w:i/>
          <w:sz w:val="20"/>
        </w:rPr>
        <w:t>Policies</w:t>
      </w:r>
      <w:r>
        <w:rPr>
          <w:sz w:val="20"/>
        </w:rPr>
        <w:t>.</w:t>
      </w:r>
    </w:p>
    <w:p w:rsidR="00365A7F" w:rsidRDefault="00365A7F" w:rsidP="000A5FEB">
      <w:pPr>
        <w:pStyle w:val="Heading2"/>
        <w:spacing w:before="214"/>
      </w:pPr>
    </w:p>
    <w:p w:rsidR="000A5FEB" w:rsidRDefault="000A5FEB" w:rsidP="000A5FEB">
      <w:pPr>
        <w:pStyle w:val="Heading2"/>
        <w:spacing w:before="214"/>
      </w:pPr>
      <w:r>
        <w:t>ACCIDENT/INJURY</w:t>
      </w:r>
    </w:p>
    <w:p w:rsidR="000A5FEB" w:rsidRDefault="000A5FEB" w:rsidP="000A5FEB">
      <w:pPr>
        <w:pStyle w:val="ListParagraph"/>
        <w:numPr>
          <w:ilvl w:val="0"/>
          <w:numId w:val="1"/>
        </w:numPr>
        <w:tabs>
          <w:tab w:val="left" w:pos="939"/>
        </w:tabs>
        <w:spacing w:line="276" w:lineRule="auto"/>
        <w:ind w:right="237"/>
        <w:jc w:val="both"/>
        <w:rPr>
          <w:sz w:val="20"/>
        </w:rPr>
      </w:pPr>
      <w:r>
        <w:rPr>
          <w:sz w:val="20"/>
        </w:rPr>
        <w:t>In the case of an accident or injury, a form setting out the details of the incident and any first aid given and action taken will be completed and signed by the member of staff dealing with it. Parents will be asked to sign it on collection of their</w:t>
      </w:r>
      <w:r>
        <w:rPr>
          <w:spacing w:val="-9"/>
          <w:sz w:val="20"/>
        </w:rPr>
        <w:t xml:space="preserve"> </w:t>
      </w:r>
      <w:r>
        <w:rPr>
          <w:sz w:val="20"/>
        </w:rPr>
        <w:t>child.</w:t>
      </w:r>
    </w:p>
    <w:p w:rsidR="000A5FEB" w:rsidRDefault="000A5FEB" w:rsidP="000A5FEB">
      <w:pPr>
        <w:pStyle w:val="ListParagraph"/>
        <w:numPr>
          <w:ilvl w:val="0"/>
          <w:numId w:val="1"/>
        </w:numPr>
        <w:tabs>
          <w:tab w:val="left" w:pos="939"/>
        </w:tabs>
        <w:spacing w:before="0" w:line="276" w:lineRule="auto"/>
        <w:ind w:right="238"/>
        <w:jc w:val="both"/>
        <w:rPr>
          <w:sz w:val="20"/>
        </w:rPr>
      </w:pPr>
      <w:r>
        <w:rPr>
          <w:sz w:val="20"/>
        </w:rPr>
        <w:t xml:space="preserve">Please see the </w:t>
      </w:r>
      <w:r>
        <w:rPr>
          <w:i/>
          <w:sz w:val="20"/>
        </w:rPr>
        <w:t xml:space="preserve">Health and Safety Policy </w:t>
      </w:r>
      <w:r>
        <w:rPr>
          <w:sz w:val="20"/>
        </w:rPr>
        <w:t>for the procedure in the event of a serious accident/injury.</w:t>
      </w:r>
    </w:p>
    <w:p w:rsidR="00365A7F" w:rsidRDefault="000A5FEB" w:rsidP="000A5FEB">
      <w:pPr>
        <w:pStyle w:val="Heading2"/>
        <w:spacing w:before="221"/>
        <w:ind w:left="0"/>
        <w:rPr>
          <w:b w:val="0"/>
          <w:bCs w:val="0"/>
          <w:sz w:val="28"/>
        </w:rPr>
      </w:pPr>
      <w:r>
        <w:rPr>
          <w:b w:val="0"/>
          <w:bCs w:val="0"/>
          <w:sz w:val="28"/>
        </w:rPr>
        <w:lastRenderedPageBreak/>
        <w:t xml:space="preserve">   </w:t>
      </w:r>
    </w:p>
    <w:p w:rsidR="000A5FEB" w:rsidRDefault="000A5FEB" w:rsidP="000A5FEB">
      <w:pPr>
        <w:pStyle w:val="Heading2"/>
        <w:spacing w:before="221"/>
        <w:ind w:left="0"/>
      </w:pPr>
      <w:r>
        <w:t>CLOTHING AND SUNCREAM</w:t>
      </w:r>
    </w:p>
    <w:p w:rsidR="000A5FEB" w:rsidRDefault="000A5FEB" w:rsidP="000A5FEB">
      <w:pPr>
        <w:pStyle w:val="ListParagraph"/>
        <w:numPr>
          <w:ilvl w:val="0"/>
          <w:numId w:val="1"/>
        </w:numPr>
        <w:tabs>
          <w:tab w:val="left" w:pos="939"/>
        </w:tabs>
        <w:spacing w:before="41" w:line="278" w:lineRule="auto"/>
        <w:ind w:right="238"/>
        <w:jc w:val="both"/>
        <w:rPr>
          <w:sz w:val="20"/>
        </w:rPr>
      </w:pPr>
      <w:r>
        <w:rPr>
          <w:sz w:val="20"/>
        </w:rPr>
        <w:t>Parents are asked to apply sun cream to their children before they arrive at nursery during the summer months.</w:t>
      </w:r>
    </w:p>
    <w:p w:rsidR="000A5FEB" w:rsidRDefault="000A5FEB" w:rsidP="000A5FEB">
      <w:pPr>
        <w:pStyle w:val="ListParagraph"/>
        <w:numPr>
          <w:ilvl w:val="0"/>
          <w:numId w:val="1"/>
        </w:numPr>
        <w:tabs>
          <w:tab w:val="left" w:pos="939"/>
        </w:tabs>
        <w:spacing w:before="0" w:line="276" w:lineRule="auto"/>
        <w:ind w:right="233"/>
        <w:jc w:val="both"/>
        <w:rPr>
          <w:sz w:val="20"/>
        </w:rPr>
      </w:pPr>
      <w:r>
        <w:rPr>
          <w:sz w:val="20"/>
        </w:rPr>
        <w:t>If it is a particularly hot day we will reapply sunscreen lotion to the children before going outside. Parents should supply a clearly named bottle of sun cream when they register their child at the</w:t>
      </w:r>
      <w:r>
        <w:rPr>
          <w:spacing w:val="-4"/>
          <w:sz w:val="20"/>
        </w:rPr>
        <w:t xml:space="preserve"> </w:t>
      </w:r>
      <w:r>
        <w:rPr>
          <w:sz w:val="20"/>
        </w:rPr>
        <w:t>nursery.</w:t>
      </w:r>
    </w:p>
    <w:p w:rsidR="000A5FEB" w:rsidRDefault="000A5FEB" w:rsidP="000A5FEB">
      <w:pPr>
        <w:pStyle w:val="ListParagraph"/>
        <w:numPr>
          <w:ilvl w:val="0"/>
          <w:numId w:val="1"/>
        </w:numPr>
        <w:tabs>
          <w:tab w:val="left" w:pos="939"/>
        </w:tabs>
        <w:spacing w:before="0" w:line="276" w:lineRule="auto"/>
        <w:ind w:right="243"/>
        <w:jc w:val="both"/>
        <w:rPr>
          <w:sz w:val="20"/>
        </w:rPr>
      </w:pPr>
      <w:r>
        <w:rPr>
          <w:sz w:val="20"/>
        </w:rPr>
        <w:t>Parents are asked to provide a complete change of clothes in case of an accident for their child for each session. They are also asked to bring a sun hat during summer months and wellies and warm clothes during the</w:t>
      </w:r>
      <w:r>
        <w:rPr>
          <w:spacing w:val="-6"/>
          <w:sz w:val="20"/>
        </w:rPr>
        <w:t xml:space="preserve"> </w:t>
      </w:r>
      <w:r>
        <w:rPr>
          <w:sz w:val="20"/>
        </w:rPr>
        <w:t>winter.</w:t>
      </w:r>
    </w:p>
    <w:p w:rsidR="000A5FEB" w:rsidRDefault="000A5FEB" w:rsidP="000A5FEB">
      <w:pPr>
        <w:pStyle w:val="ListParagraph"/>
        <w:numPr>
          <w:ilvl w:val="0"/>
          <w:numId w:val="1"/>
        </w:numPr>
        <w:tabs>
          <w:tab w:val="left" w:pos="938"/>
          <w:tab w:val="left" w:pos="939"/>
        </w:tabs>
        <w:spacing w:before="0"/>
        <w:rPr>
          <w:sz w:val="20"/>
        </w:rPr>
      </w:pPr>
      <w:r>
        <w:rPr>
          <w:sz w:val="20"/>
        </w:rPr>
        <w:t>Shoes must be suitable for playing on the outdoor</w:t>
      </w:r>
      <w:r>
        <w:rPr>
          <w:spacing w:val="-10"/>
          <w:sz w:val="20"/>
        </w:rPr>
        <w:t xml:space="preserve"> </w:t>
      </w:r>
      <w:r>
        <w:rPr>
          <w:sz w:val="20"/>
        </w:rPr>
        <w:t>equipment.</w:t>
      </w:r>
    </w:p>
    <w:p w:rsidR="00365A7F" w:rsidRDefault="00365A7F" w:rsidP="00365A7F">
      <w:pPr>
        <w:pStyle w:val="Heading2"/>
        <w:spacing w:before="208"/>
        <w:ind w:left="0" w:firstLine="284"/>
      </w:pPr>
    </w:p>
    <w:p w:rsidR="000A5FEB" w:rsidRDefault="000A5FEB" w:rsidP="00365A7F">
      <w:pPr>
        <w:pStyle w:val="Heading2"/>
        <w:spacing w:before="208"/>
        <w:ind w:left="0" w:firstLine="284"/>
      </w:pPr>
      <w:r>
        <w:t>CHILDREN’S DETAILS</w:t>
      </w:r>
    </w:p>
    <w:p w:rsidR="000A5FEB" w:rsidRPr="000A5FEB" w:rsidRDefault="00365A7F" w:rsidP="00365A7F">
      <w:pPr>
        <w:tabs>
          <w:tab w:val="left" w:pos="851"/>
        </w:tabs>
        <w:spacing w:before="100" w:line="276" w:lineRule="auto"/>
        <w:ind w:left="851" w:right="229" w:hanging="131"/>
        <w:jc w:val="both"/>
        <w:rPr>
          <w:sz w:val="20"/>
        </w:rPr>
      </w:pPr>
      <w:r>
        <w:rPr>
          <w:sz w:val="20"/>
        </w:rPr>
        <w:tab/>
      </w:r>
      <w:r w:rsidR="000A5FEB" w:rsidRPr="000A5FEB">
        <w:rPr>
          <w:sz w:val="20"/>
        </w:rPr>
        <w:t>These must be kept up to date in case of emergency. Parents should inform the nursery immediately of any changes to their children’s details, such as emergency phone numbers, change of a parent’s workplace</w:t>
      </w:r>
      <w:r w:rsidR="000A5FEB" w:rsidRPr="000A5FEB">
        <w:rPr>
          <w:spacing w:val="-6"/>
          <w:sz w:val="20"/>
        </w:rPr>
        <w:t xml:space="preserve"> </w:t>
      </w:r>
      <w:r w:rsidR="000A5FEB" w:rsidRPr="000A5FEB">
        <w:rPr>
          <w:sz w:val="20"/>
        </w:rPr>
        <w:t>etc.</w:t>
      </w:r>
    </w:p>
    <w:p w:rsidR="00906CD8" w:rsidRDefault="00906CD8">
      <w:pPr>
        <w:pStyle w:val="BodyText"/>
      </w:pPr>
    </w:p>
    <w:p w:rsidR="00906CD8" w:rsidRDefault="00906CD8">
      <w:pPr>
        <w:pStyle w:val="BodyText"/>
      </w:pPr>
    </w:p>
    <w:p w:rsidR="00906CD8" w:rsidRDefault="00906CD8">
      <w:pPr>
        <w:pStyle w:val="BodyText"/>
        <w:spacing w:before="9"/>
        <w:rPr>
          <w:sz w:val="23"/>
        </w:rPr>
      </w:pPr>
    </w:p>
    <w:sectPr w:rsidR="00906CD8" w:rsidSect="00365A7F">
      <w:pgSz w:w="11910" w:h="16840"/>
      <w:pgMar w:top="1701" w:right="900" w:bottom="280" w:left="120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7B4" w:rsidRDefault="003527B4">
      <w:r>
        <w:separator/>
      </w:r>
    </w:p>
  </w:endnote>
  <w:endnote w:type="continuationSeparator" w:id="0">
    <w:p w:rsidR="003527B4" w:rsidRDefault="0035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7B4" w:rsidRDefault="003527B4">
      <w:r>
        <w:separator/>
      </w:r>
    </w:p>
  </w:footnote>
  <w:footnote w:type="continuationSeparator" w:id="0">
    <w:p w:rsidR="003527B4" w:rsidRDefault="00352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CD8" w:rsidRDefault="000019C5">
    <w:pPr>
      <w:pStyle w:val="BodyText"/>
      <w:spacing w:line="14" w:lineRule="auto"/>
    </w:pPr>
    <w:r>
      <w:rPr>
        <w:noProof/>
        <w:lang w:bidi="ar-SA"/>
      </w:rPr>
      <mc:AlternateContent>
        <mc:Choice Requires="wps">
          <w:drawing>
            <wp:anchor distT="0" distB="0" distL="114300" distR="114300" simplePos="0" relativeHeight="503302472" behindDoc="1" locked="0" layoutInCell="1" allowOverlap="1">
              <wp:simplePos x="0" y="0"/>
              <wp:positionH relativeFrom="page">
                <wp:posOffset>888365</wp:posOffset>
              </wp:positionH>
              <wp:positionV relativeFrom="page">
                <wp:posOffset>442595</wp:posOffset>
              </wp:positionV>
              <wp:extent cx="2313305" cy="220980"/>
              <wp:effectExtent l="2540" t="4445"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CD8" w:rsidRDefault="00464AAF">
                          <w:pPr>
                            <w:spacing w:before="21"/>
                            <w:ind w:left="20"/>
                            <w:rPr>
                              <w:b/>
                            </w:rPr>
                          </w:pPr>
                          <w:r>
                            <w:rPr>
                              <w:b/>
                            </w:rPr>
                            <w:t>SANDHURST NURSERY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95pt;margin-top:34.85pt;width:182.15pt;height:17.4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XY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" filled="f" stroked="f">
              <v:textbox inset="0,0,0,0">
                <w:txbxContent>
                  <w:p w:rsidR="00906CD8" w:rsidRDefault="00464AAF">
                    <w:pPr>
                      <w:spacing w:before="21"/>
                      <w:ind w:left="20"/>
                      <w:rPr>
                        <w:b/>
                      </w:rPr>
                    </w:pPr>
                    <w:r>
                      <w:rPr>
                        <w:b/>
                      </w:rPr>
                      <w:t>SANDHURST NURSERY SCHOOL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CD8" w:rsidRDefault="00464AAF">
    <w:pPr>
      <w:pStyle w:val="BodyText"/>
      <w:spacing w:line="14" w:lineRule="auto"/>
    </w:pPr>
    <w:r>
      <w:rPr>
        <w:noProof/>
        <w:lang w:bidi="ar-SA"/>
      </w:rPr>
      <w:drawing>
        <wp:anchor distT="0" distB="0" distL="0" distR="0" simplePos="0" relativeHeight="268421471" behindDoc="1" locked="0" layoutInCell="1" allowOverlap="1">
          <wp:simplePos x="0" y="0"/>
          <wp:positionH relativeFrom="page">
            <wp:posOffset>6097270</wp:posOffset>
          </wp:positionH>
          <wp:positionV relativeFrom="page">
            <wp:posOffset>294640</wp:posOffset>
          </wp:positionV>
          <wp:extent cx="732790" cy="68580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32790" cy="685800"/>
                  </a:xfrm>
                  <a:prstGeom prst="rect">
                    <a:avLst/>
                  </a:prstGeom>
                </pic:spPr>
              </pic:pic>
            </a:graphicData>
          </a:graphic>
        </wp:anchor>
      </w:drawing>
    </w:r>
    <w:r w:rsidR="000019C5">
      <w:rPr>
        <w:noProof/>
        <w:lang w:bidi="ar-SA"/>
      </w:rPr>
      <mc:AlternateContent>
        <mc:Choice Requires="wps">
          <w:drawing>
            <wp:anchor distT="0" distB="0" distL="114300" distR="114300" simplePos="0" relativeHeight="503302520" behindDoc="1" locked="0" layoutInCell="1" allowOverlap="1">
              <wp:simplePos x="0" y="0"/>
              <wp:positionH relativeFrom="page">
                <wp:posOffset>888365</wp:posOffset>
              </wp:positionH>
              <wp:positionV relativeFrom="page">
                <wp:posOffset>442595</wp:posOffset>
              </wp:positionV>
              <wp:extent cx="2313305" cy="415925"/>
              <wp:effectExtent l="254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CD8" w:rsidRDefault="00464AAF">
                          <w:pPr>
                            <w:spacing w:before="21"/>
                            <w:ind w:left="20" w:right="1"/>
                            <w:rPr>
                              <w:b/>
                            </w:rPr>
                          </w:pPr>
                          <w:r>
                            <w:rPr>
                              <w:b/>
                            </w:rPr>
                            <w:t xml:space="preserve">SANDHURST NURSERY SCHOOL </w:t>
                          </w:r>
                          <w:r>
                            <w:rPr>
                              <w:b/>
                              <w:color w:val="6F2F9F"/>
                            </w:rPr>
                            <w:t>REGISTRATION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95pt;margin-top:34.85pt;width:182.15pt;height:32.75pt;z-index:-1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" filled="f" stroked="f">
              <v:textbox inset="0,0,0,0">
                <w:txbxContent>
                  <w:p w:rsidR="00906CD8" w:rsidRDefault="00464AAF">
                    <w:pPr>
                      <w:spacing w:before="21"/>
                      <w:ind w:left="20" w:right="1"/>
                      <w:rPr>
                        <w:b/>
                      </w:rPr>
                    </w:pPr>
                    <w:r>
                      <w:rPr>
                        <w:b/>
                      </w:rPr>
                      <w:t xml:space="preserve">SANDHURST NURSERY SCHOOL </w:t>
                    </w:r>
                    <w:r>
                      <w:rPr>
                        <w:b/>
                        <w:color w:val="6F2F9F"/>
                      </w:rPr>
                      <w:t>REGISTRATION FORM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A522A"/>
    <w:multiLevelType w:val="hybridMultilevel"/>
    <w:tmpl w:val="A7D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A088D"/>
    <w:multiLevelType w:val="hybridMultilevel"/>
    <w:tmpl w:val="814A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742A3"/>
    <w:multiLevelType w:val="hybridMultilevel"/>
    <w:tmpl w:val="729C6730"/>
    <w:lvl w:ilvl="0" w:tplc="1858687A">
      <w:numFmt w:val="bullet"/>
      <w:lvlText w:val=""/>
      <w:lvlJc w:val="left"/>
      <w:pPr>
        <w:ind w:left="938" w:hanging="360"/>
      </w:pPr>
      <w:rPr>
        <w:rFonts w:ascii="Symbol" w:eastAsia="Symbol" w:hAnsi="Symbol" w:cs="Symbol" w:hint="default"/>
        <w:w w:val="99"/>
        <w:sz w:val="20"/>
        <w:szCs w:val="20"/>
        <w:lang w:val="en-GB" w:eastAsia="en-GB" w:bidi="en-GB"/>
      </w:rPr>
    </w:lvl>
    <w:lvl w:ilvl="1" w:tplc="837A4438">
      <w:numFmt w:val="bullet"/>
      <w:lvlText w:val="•"/>
      <w:lvlJc w:val="left"/>
      <w:pPr>
        <w:ind w:left="1826" w:hanging="360"/>
      </w:pPr>
      <w:rPr>
        <w:rFonts w:hint="default"/>
        <w:lang w:val="en-GB" w:eastAsia="en-GB" w:bidi="en-GB"/>
      </w:rPr>
    </w:lvl>
    <w:lvl w:ilvl="2" w:tplc="640EE95C">
      <w:numFmt w:val="bullet"/>
      <w:lvlText w:val="•"/>
      <w:lvlJc w:val="left"/>
      <w:pPr>
        <w:ind w:left="2713" w:hanging="360"/>
      </w:pPr>
      <w:rPr>
        <w:rFonts w:hint="default"/>
        <w:lang w:val="en-GB" w:eastAsia="en-GB" w:bidi="en-GB"/>
      </w:rPr>
    </w:lvl>
    <w:lvl w:ilvl="3" w:tplc="F58C8A32">
      <w:numFmt w:val="bullet"/>
      <w:lvlText w:val="•"/>
      <w:lvlJc w:val="left"/>
      <w:pPr>
        <w:ind w:left="3599" w:hanging="360"/>
      </w:pPr>
      <w:rPr>
        <w:rFonts w:hint="default"/>
        <w:lang w:val="en-GB" w:eastAsia="en-GB" w:bidi="en-GB"/>
      </w:rPr>
    </w:lvl>
    <w:lvl w:ilvl="4" w:tplc="32BE30B6">
      <w:numFmt w:val="bullet"/>
      <w:lvlText w:val="•"/>
      <w:lvlJc w:val="left"/>
      <w:pPr>
        <w:ind w:left="4486" w:hanging="360"/>
      </w:pPr>
      <w:rPr>
        <w:rFonts w:hint="default"/>
        <w:lang w:val="en-GB" w:eastAsia="en-GB" w:bidi="en-GB"/>
      </w:rPr>
    </w:lvl>
    <w:lvl w:ilvl="5" w:tplc="1556EE74">
      <w:numFmt w:val="bullet"/>
      <w:lvlText w:val="•"/>
      <w:lvlJc w:val="left"/>
      <w:pPr>
        <w:ind w:left="5373" w:hanging="360"/>
      </w:pPr>
      <w:rPr>
        <w:rFonts w:hint="default"/>
        <w:lang w:val="en-GB" w:eastAsia="en-GB" w:bidi="en-GB"/>
      </w:rPr>
    </w:lvl>
    <w:lvl w:ilvl="6" w:tplc="9694310C">
      <w:numFmt w:val="bullet"/>
      <w:lvlText w:val="•"/>
      <w:lvlJc w:val="left"/>
      <w:pPr>
        <w:ind w:left="6259" w:hanging="360"/>
      </w:pPr>
      <w:rPr>
        <w:rFonts w:hint="default"/>
        <w:lang w:val="en-GB" w:eastAsia="en-GB" w:bidi="en-GB"/>
      </w:rPr>
    </w:lvl>
    <w:lvl w:ilvl="7" w:tplc="F4DE8326">
      <w:numFmt w:val="bullet"/>
      <w:lvlText w:val="•"/>
      <w:lvlJc w:val="left"/>
      <w:pPr>
        <w:ind w:left="7146" w:hanging="360"/>
      </w:pPr>
      <w:rPr>
        <w:rFonts w:hint="default"/>
        <w:lang w:val="en-GB" w:eastAsia="en-GB" w:bidi="en-GB"/>
      </w:rPr>
    </w:lvl>
    <w:lvl w:ilvl="8" w:tplc="EB5A90F8">
      <w:numFmt w:val="bullet"/>
      <w:lvlText w:val="•"/>
      <w:lvlJc w:val="left"/>
      <w:pPr>
        <w:ind w:left="8033" w:hanging="360"/>
      </w:pPr>
      <w:rPr>
        <w:rFonts w:hint="default"/>
        <w:lang w:val="en-GB" w:eastAsia="en-GB" w:bidi="en-GB"/>
      </w:rPr>
    </w:lvl>
  </w:abstractNum>
  <w:abstractNum w:abstractNumId="3" w15:restartNumberingAfterBreak="0">
    <w:nsid w:val="477E75D3"/>
    <w:multiLevelType w:val="hybridMultilevel"/>
    <w:tmpl w:val="0900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65B4A"/>
    <w:multiLevelType w:val="hybridMultilevel"/>
    <w:tmpl w:val="E794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8628D8"/>
    <w:multiLevelType w:val="hybridMultilevel"/>
    <w:tmpl w:val="3F6EC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F51A92"/>
    <w:multiLevelType w:val="hybridMultilevel"/>
    <w:tmpl w:val="21181DCE"/>
    <w:lvl w:ilvl="0" w:tplc="D8887524">
      <w:numFmt w:val="bullet"/>
      <w:lvlText w:val="-"/>
      <w:lvlJc w:val="left"/>
      <w:pPr>
        <w:ind w:left="827" w:hanging="360"/>
      </w:pPr>
      <w:rPr>
        <w:rFonts w:ascii="Times New Roman" w:eastAsia="Times New Roman" w:hAnsi="Times New Roman" w:cs="Times New Roman" w:hint="default"/>
        <w:b/>
        <w:bCs/>
        <w:color w:val="6F2F9F"/>
        <w:w w:val="99"/>
        <w:sz w:val="20"/>
        <w:szCs w:val="20"/>
        <w:lang w:val="en-GB" w:eastAsia="en-GB" w:bidi="en-GB"/>
      </w:rPr>
    </w:lvl>
    <w:lvl w:ilvl="1" w:tplc="71761FB6">
      <w:numFmt w:val="bullet"/>
      <w:lvlText w:val="•"/>
      <w:lvlJc w:val="left"/>
      <w:pPr>
        <w:ind w:left="1357" w:hanging="360"/>
      </w:pPr>
      <w:rPr>
        <w:rFonts w:hint="default"/>
        <w:lang w:val="en-GB" w:eastAsia="en-GB" w:bidi="en-GB"/>
      </w:rPr>
    </w:lvl>
    <w:lvl w:ilvl="2" w:tplc="151044E8">
      <w:numFmt w:val="bullet"/>
      <w:lvlText w:val="•"/>
      <w:lvlJc w:val="left"/>
      <w:pPr>
        <w:ind w:left="1895" w:hanging="360"/>
      </w:pPr>
      <w:rPr>
        <w:rFonts w:hint="default"/>
        <w:lang w:val="en-GB" w:eastAsia="en-GB" w:bidi="en-GB"/>
      </w:rPr>
    </w:lvl>
    <w:lvl w:ilvl="3" w:tplc="D0A25B84">
      <w:numFmt w:val="bullet"/>
      <w:lvlText w:val="•"/>
      <w:lvlJc w:val="left"/>
      <w:pPr>
        <w:ind w:left="2432" w:hanging="360"/>
      </w:pPr>
      <w:rPr>
        <w:rFonts w:hint="default"/>
        <w:lang w:val="en-GB" w:eastAsia="en-GB" w:bidi="en-GB"/>
      </w:rPr>
    </w:lvl>
    <w:lvl w:ilvl="4" w:tplc="6010B656">
      <w:numFmt w:val="bullet"/>
      <w:lvlText w:val="•"/>
      <w:lvlJc w:val="left"/>
      <w:pPr>
        <w:ind w:left="2970" w:hanging="360"/>
      </w:pPr>
      <w:rPr>
        <w:rFonts w:hint="default"/>
        <w:lang w:val="en-GB" w:eastAsia="en-GB" w:bidi="en-GB"/>
      </w:rPr>
    </w:lvl>
    <w:lvl w:ilvl="5" w:tplc="9EC8C800">
      <w:numFmt w:val="bullet"/>
      <w:lvlText w:val="•"/>
      <w:lvlJc w:val="left"/>
      <w:pPr>
        <w:ind w:left="3507" w:hanging="360"/>
      </w:pPr>
      <w:rPr>
        <w:rFonts w:hint="default"/>
        <w:lang w:val="en-GB" w:eastAsia="en-GB" w:bidi="en-GB"/>
      </w:rPr>
    </w:lvl>
    <w:lvl w:ilvl="6" w:tplc="1A1ABA68">
      <w:numFmt w:val="bullet"/>
      <w:lvlText w:val="•"/>
      <w:lvlJc w:val="left"/>
      <w:pPr>
        <w:ind w:left="4045" w:hanging="360"/>
      </w:pPr>
      <w:rPr>
        <w:rFonts w:hint="default"/>
        <w:lang w:val="en-GB" w:eastAsia="en-GB" w:bidi="en-GB"/>
      </w:rPr>
    </w:lvl>
    <w:lvl w:ilvl="7" w:tplc="BAAE13B6">
      <w:numFmt w:val="bullet"/>
      <w:lvlText w:val="•"/>
      <w:lvlJc w:val="left"/>
      <w:pPr>
        <w:ind w:left="4582" w:hanging="360"/>
      </w:pPr>
      <w:rPr>
        <w:rFonts w:hint="default"/>
        <w:lang w:val="en-GB" w:eastAsia="en-GB" w:bidi="en-GB"/>
      </w:rPr>
    </w:lvl>
    <w:lvl w:ilvl="8" w:tplc="ADC29C62">
      <w:numFmt w:val="bullet"/>
      <w:lvlText w:val="•"/>
      <w:lvlJc w:val="left"/>
      <w:pPr>
        <w:ind w:left="5120" w:hanging="360"/>
      </w:pPr>
      <w:rPr>
        <w:rFonts w:hint="default"/>
        <w:lang w:val="en-GB" w:eastAsia="en-GB" w:bidi="en-GB"/>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D8"/>
    <w:rsid w:val="000019C5"/>
    <w:rsid w:val="0009057B"/>
    <w:rsid w:val="000A5FEB"/>
    <w:rsid w:val="00195AD6"/>
    <w:rsid w:val="001E4A90"/>
    <w:rsid w:val="00223AB5"/>
    <w:rsid w:val="003527B4"/>
    <w:rsid w:val="00365A7F"/>
    <w:rsid w:val="00464AAF"/>
    <w:rsid w:val="00556AD8"/>
    <w:rsid w:val="00584ECB"/>
    <w:rsid w:val="005A0629"/>
    <w:rsid w:val="00660C72"/>
    <w:rsid w:val="00714175"/>
    <w:rsid w:val="007C135D"/>
    <w:rsid w:val="00896927"/>
    <w:rsid w:val="00906CD8"/>
    <w:rsid w:val="00A82F17"/>
    <w:rsid w:val="00A94237"/>
    <w:rsid w:val="00AD6270"/>
    <w:rsid w:val="00B63BEA"/>
    <w:rsid w:val="00CC2892"/>
    <w:rsid w:val="00F70BF7"/>
    <w:rsid w:val="00FA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0146-E94B-4E5B-9CA4-C68828A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n-GB" w:eastAsia="en-GB" w:bidi="en-GB"/>
    </w:rPr>
  </w:style>
  <w:style w:type="paragraph" w:styleId="Heading1">
    <w:name w:val="heading 1"/>
    <w:basedOn w:val="Normal"/>
    <w:uiPriority w:val="1"/>
    <w:qFormat/>
    <w:pPr>
      <w:ind w:left="218"/>
      <w:outlineLvl w:val="0"/>
    </w:pPr>
    <w:rPr>
      <w:b/>
      <w:bCs/>
    </w:rPr>
  </w:style>
  <w:style w:type="paragraph" w:styleId="Heading2">
    <w:name w:val="heading 2"/>
    <w:basedOn w:val="Normal"/>
    <w:uiPriority w:val="1"/>
    <w:qFormat/>
    <w:pPr>
      <w:ind w:left="21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43"/>
      <w:ind w:left="93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0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BF7"/>
    <w:rPr>
      <w:rFonts w:ascii="Segoe UI" w:eastAsia="Comic Sans MS" w:hAnsi="Segoe UI" w:cs="Segoe UI"/>
      <w:sz w:val="18"/>
      <w:szCs w:val="18"/>
      <w:lang w:val="en-GB" w:eastAsia="en-GB" w:bidi="en-GB"/>
    </w:rPr>
  </w:style>
  <w:style w:type="paragraph" w:styleId="Header">
    <w:name w:val="header"/>
    <w:basedOn w:val="Normal"/>
    <w:link w:val="HeaderChar"/>
    <w:uiPriority w:val="99"/>
    <w:unhideWhenUsed/>
    <w:rsid w:val="00365A7F"/>
    <w:pPr>
      <w:tabs>
        <w:tab w:val="center" w:pos="4513"/>
        <w:tab w:val="right" w:pos="9026"/>
      </w:tabs>
    </w:pPr>
  </w:style>
  <w:style w:type="character" w:customStyle="1" w:styleId="HeaderChar">
    <w:name w:val="Header Char"/>
    <w:basedOn w:val="DefaultParagraphFont"/>
    <w:link w:val="Header"/>
    <w:uiPriority w:val="99"/>
    <w:rsid w:val="00365A7F"/>
    <w:rPr>
      <w:rFonts w:ascii="Comic Sans MS" w:eastAsia="Comic Sans MS" w:hAnsi="Comic Sans MS" w:cs="Comic Sans MS"/>
      <w:lang w:val="en-GB" w:eastAsia="en-GB" w:bidi="en-GB"/>
    </w:rPr>
  </w:style>
  <w:style w:type="paragraph" w:styleId="Footer">
    <w:name w:val="footer"/>
    <w:basedOn w:val="Normal"/>
    <w:link w:val="FooterChar"/>
    <w:uiPriority w:val="99"/>
    <w:unhideWhenUsed/>
    <w:rsid w:val="00365A7F"/>
    <w:pPr>
      <w:tabs>
        <w:tab w:val="center" w:pos="4513"/>
        <w:tab w:val="right" w:pos="9026"/>
      </w:tabs>
    </w:pPr>
  </w:style>
  <w:style w:type="character" w:customStyle="1" w:styleId="FooterChar">
    <w:name w:val="Footer Char"/>
    <w:basedOn w:val="DefaultParagraphFont"/>
    <w:link w:val="Footer"/>
    <w:uiPriority w:val="99"/>
    <w:rsid w:val="00365A7F"/>
    <w:rPr>
      <w:rFonts w:ascii="Comic Sans MS" w:eastAsia="Comic Sans MS" w:hAnsi="Comic Sans MS" w:cs="Comic Sans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Sandhurst Nursery School</vt:lpstr>
    </vt:vector>
  </TitlesOfParts>
  <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Sandhurst Nursery School</dc:title>
  <dc:creator>Mary Cassidy</dc:creator>
  <cp:lastModifiedBy>Carol Giles</cp:lastModifiedBy>
  <cp:revision>10</cp:revision>
  <cp:lastPrinted>2018-07-12T13:43:00Z</cp:lastPrinted>
  <dcterms:created xsi:type="dcterms:W3CDTF">2018-07-12T12:23:00Z</dcterms:created>
  <dcterms:modified xsi:type="dcterms:W3CDTF">2021-09-15T12:23:00Z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2013</vt:lpwstr>
  </property>
  <property fmtid="{D5CDD505-2E9C-101B-9397-08002B2CF9AE}" pid="4" name="LastSaved">
    <vt:filetime>2018-07-12T00:00:00Z</vt:filetime>
  </property>
</Properties>
</file>